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36DEA" w14:textId="2BB03727" w:rsidR="006760A8" w:rsidRDefault="006760A8" w:rsidP="006760A8">
      <w:pPr>
        <w:pStyle w:val="isselectedend"/>
        <w:jc w:val="center"/>
      </w:pPr>
      <w:r>
        <w:t>INFORMACJA</w:t>
      </w:r>
    </w:p>
    <w:p w14:paraId="1EA015EA" w14:textId="77777777" w:rsidR="006760A8" w:rsidRDefault="006760A8" w:rsidP="006760A8">
      <w:pPr>
        <w:pStyle w:val="isselectedend"/>
        <w:jc w:val="both"/>
      </w:pPr>
    </w:p>
    <w:p w14:paraId="79C6C1E5" w14:textId="11FC7EFB" w:rsidR="006760A8" w:rsidRDefault="006760A8" w:rsidP="006760A8">
      <w:pPr>
        <w:pStyle w:val="isselectedend"/>
        <w:jc w:val="both"/>
      </w:pPr>
      <w:r>
        <w:t>Informuję, że w dniu 16 kwietnia 2026 r. opublikowano wyniki otwartych konkursów ofert na realizację zadań publicznych w roku 2026, ogłoszonych w dniu 12 marca 2026 r. przez Burmistrza Miasta Oleśnicy.</w:t>
      </w:r>
    </w:p>
    <w:p w14:paraId="59095F08" w14:textId="77777777" w:rsidR="006760A8" w:rsidRDefault="006760A8" w:rsidP="006760A8">
      <w:pPr>
        <w:pStyle w:val="isselectedend"/>
        <w:jc w:val="both"/>
      </w:pPr>
      <w:r>
        <w:t>W opublikowanym dokumencie wystąpił błąd dotyczący wysokości przyznanej dotacji na realizację zadania pn. „Centrum Wspierania Organizacji Pozarządowych”.</w:t>
      </w:r>
    </w:p>
    <w:p w14:paraId="578FA506" w14:textId="65036255" w:rsidR="006760A8" w:rsidRDefault="006760A8" w:rsidP="006760A8">
      <w:pPr>
        <w:pStyle w:val="NormalnyWeb"/>
        <w:jc w:val="both"/>
      </w:pPr>
      <w:r>
        <w:t xml:space="preserve">Prawidłowa kwota przyznanej dotacji wynosi </w:t>
      </w:r>
      <w:r w:rsidRPr="006760A8">
        <w:rPr>
          <w:rStyle w:val="Pogrubienie"/>
          <w:rFonts w:eastAsiaTheme="majorEastAsia"/>
          <w:b w:val="0"/>
          <w:bCs w:val="0"/>
        </w:rPr>
        <w:t>72 000 zł</w:t>
      </w:r>
      <w:r>
        <w:rPr>
          <w:b/>
          <w:bCs/>
        </w:rPr>
        <w:t>.</w:t>
      </w:r>
    </w:p>
    <w:p w14:paraId="76AD1F7C" w14:textId="77777777" w:rsidR="005F6D3C" w:rsidRDefault="005F6D3C"/>
    <w:p w14:paraId="66F43859" w14:textId="77777777" w:rsidR="00B423F9" w:rsidRDefault="00B423F9" w:rsidP="00B423F9">
      <w:pPr>
        <w:spacing w:after="0" w:line="240" w:lineRule="auto"/>
        <w:ind w:left="4245"/>
        <w:rPr>
          <w:rFonts w:ascii="Times New Roman" w:hAnsi="Times New Roman" w:cs="Times New Roman"/>
        </w:rPr>
      </w:pPr>
      <w:r w:rsidRPr="00B423F9">
        <w:rPr>
          <w:rFonts w:ascii="Times New Roman" w:hAnsi="Times New Roman" w:cs="Times New Roman"/>
        </w:rPr>
        <w:t xml:space="preserve">Naczelnik Wydziału Działalności </w:t>
      </w:r>
    </w:p>
    <w:p w14:paraId="0A5BAE0D" w14:textId="4F7C3C48" w:rsidR="00B423F9" w:rsidRPr="00B423F9" w:rsidRDefault="00B423F9" w:rsidP="00B423F9">
      <w:pPr>
        <w:spacing w:after="0" w:line="240" w:lineRule="auto"/>
        <w:ind w:left="4245"/>
        <w:rPr>
          <w:rFonts w:ascii="Times New Roman" w:hAnsi="Times New Roman" w:cs="Times New Roman"/>
        </w:rPr>
      </w:pPr>
      <w:r w:rsidRPr="00B423F9">
        <w:rPr>
          <w:rFonts w:ascii="Times New Roman" w:hAnsi="Times New Roman" w:cs="Times New Roman"/>
        </w:rPr>
        <w:t xml:space="preserve">Gospodarczej i Porządku Publicznego </w:t>
      </w:r>
    </w:p>
    <w:p w14:paraId="226749F3" w14:textId="382CB686" w:rsidR="00B423F9" w:rsidRPr="00B423F9" w:rsidRDefault="00B423F9" w:rsidP="00B423F9">
      <w:pPr>
        <w:spacing w:after="0" w:line="240" w:lineRule="auto"/>
        <w:ind w:left="3540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B423F9">
        <w:rPr>
          <w:rFonts w:ascii="Times New Roman" w:hAnsi="Times New Roman" w:cs="Times New Roman"/>
        </w:rPr>
        <w:t xml:space="preserve">Marcin Krawczyk </w:t>
      </w:r>
    </w:p>
    <w:sectPr w:rsidR="00B423F9" w:rsidRPr="00B423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0A8"/>
    <w:rsid w:val="0001229C"/>
    <w:rsid w:val="00441072"/>
    <w:rsid w:val="005A772D"/>
    <w:rsid w:val="005F6D3C"/>
    <w:rsid w:val="006760A8"/>
    <w:rsid w:val="00B423F9"/>
    <w:rsid w:val="00CF5B83"/>
    <w:rsid w:val="00E3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683CA"/>
  <w15:chartTrackingRefBased/>
  <w15:docId w15:val="{8704221A-121D-4C06-8437-70472E4D9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76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76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760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6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60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6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6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6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6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60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760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760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60A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60A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60A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60A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60A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60A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76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76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6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76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760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760A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760A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760A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760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760A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760A8"/>
    <w:rPr>
      <w:b/>
      <w:bCs/>
      <w:smallCaps/>
      <w:color w:val="2F5496" w:themeColor="accent1" w:themeShade="BF"/>
      <w:spacing w:val="5"/>
    </w:rPr>
  </w:style>
  <w:style w:type="paragraph" w:customStyle="1" w:styleId="isselectedend">
    <w:name w:val="isselectedend"/>
    <w:basedOn w:val="Normalny"/>
    <w:rsid w:val="00676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676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6760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Olczykowska</dc:creator>
  <cp:keywords/>
  <dc:description/>
  <cp:lastModifiedBy>Magdalena Olczykowska</cp:lastModifiedBy>
  <cp:revision>3</cp:revision>
  <cp:lastPrinted>2026-04-21T06:40:00Z</cp:lastPrinted>
  <dcterms:created xsi:type="dcterms:W3CDTF">2026-04-21T06:33:00Z</dcterms:created>
  <dcterms:modified xsi:type="dcterms:W3CDTF">2026-04-21T07:22:00Z</dcterms:modified>
</cp:coreProperties>
</file>