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1"/>
        <w:spacing w:before="71" w:after="0"/>
        <w:ind w:left="757" w:hanging="0"/>
        <w:rPr/>
      </w:pPr>
      <w:r>
        <w:rPr/>
        <w:t>REGULAMIN</w:t>
      </w:r>
      <w:r>
        <w:rPr>
          <w:spacing w:val="-2"/>
        </w:rPr>
        <w:t xml:space="preserve"> </w:t>
      </w:r>
      <w:r>
        <w:rPr/>
        <w:t>WYDARZENIA</w:t>
      </w:r>
      <w:r>
        <w:rPr>
          <w:spacing w:val="-2"/>
        </w:rPr>
        <w:t xml:space="preserve"> </w:t>
      </w:r>
      <w:r>
        <w:rPr/>
        <w:t>–</w:t>
      </w:r>
      <w:r>
        <w:rPr>
          <w:spacing w:val="-1"/>
        </w:rPr>
        <w:t xml:space="preserve"> OLEŚNICKI JARMARK WSPANIAŁOŚCI</w:t>
      </w:r>
    </w:p>
    <w:p>
      <w:pPr>
        <w:pStyle w:val="Tretekstu"/>
        <w:spacing w:before="10" w:after="0"/>
        <w:rPr>
          <w:b/>
          <w:b/>
          <w:sz w:val="25"/>
        </w:rPr>
      </w:pPr>
      <w:r>
        <w:rPr>
          <w:b/>
          <w:sz w:val="25"/>
        </w:rPr>
      </w:r>
    </w:p>
    <w:p>
      <w:pPr>
        <w:pStyle w:val="Normal"/>
        <w:ind w:left="116" w:hanging="0"/>
        <w:rPr>
          <w:b/>
          <w:b/>
          <w:sz w:val="24"/>
        </w:rPr>
      </w:pPr>
      <w:r>
        <w:rPr>
          <w:b/>
          <w:sz w:val="24"/>
          <w:u w:val="thick"/>
        </w:rPr>
        <w:t>I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Informacje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ogólne</w:t>
      </w:r>
    </w:p>
    <w:p>
      <w:pPr>
        <w:pStyle w:val="Tretekstu"/>
        <w:spacing w:before="3" w:after="0"/>
        <w:rPr>
          <w:b/>
          <w:b/>
          <w:sz w:val="18"/>
        </w:rPr>
      </w:pPr>
      <w:r>
        <w:rPr>
          <w:b/>
          <w:sz w:val="18"/>
        </w:rPr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837" w:leader="none"/>
        </w:tabs>
        <w:spacing w:lineRule="auto" w:line="360" w:before="90" w:after="0"/>
        <w:ind w:left="836" w:right="337" w:hanging="360"/>
        <w:jc w:val="both"/>
        <w:rPr>
          <w:sz w:val="24"/>
        </w:rPr>
      </w:pPr>
      <w:r>
        <w:rPr>
          <w:sz w:val="24"/>
        </w:rPr>
        <w:t>Organizatorem wydarzenia pn.</w:t>
      </w:r>
      <w:r>
        <w:rPr/>
        <w:t xml:space="preserve"> </w:t>
      </w:r>
      <w:r>
        <w:rPr>
          <w:sz w:val="24"/>
        </w:rPr>
        <w:t>OLEŚNICKI JARMARK WSPANIAŁOŚCI, określanego dalej jako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Jarmark</w:t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r>
        <w:rPr>
          <w:sz w:val="24"/>
        </w:rPr>
        <w:t>jest</w:t>
      </w:r>
      <w:r>
        <w:rPr>
          <w:spacing w:val="-10"/>
          <w:sz w:val="24"/>
        </w:rPr>
        <w:t xml:space="preserve"> </w:t>
      </w:r>
      <w:r>
        <w:rPr>
          <w:sz w:val="24"/>
        </w:rPr>
        <w:t>Miejski</w:t>
      </w:r>
      <w:r>
        <w:rPr>
          <w:spacing w:val="-10"/>
          <w:sz w:val="24"/>
        </w:rPr>
        <w:t xml:space="preserve"> </w:t>
      </w:r>
      <w:r>
        <w:rPr>
          <w:sz w:val="24"/>
        </w:rPr>
        <w:t>Ośrodek</w:t>
      </w:r>
      <w:r>
        <w:rPr>
          <w:spacing w:val="-11"/>
          <w:sz w:val="24"/>
        </w:rPr>
        <w:t xml:space="preserve"> </w:t>
      </w:r>
      <w:r>
        <w:rPr>
          <w:sz w:val="24"/>
        </w:rPr>
        <w:t>Kultury</w:t>
      </w:r>
      <w:r>
        <w:rPr>
          <w:spacing w:val="-11"/>
          <w:sz w:val="24"/>
        </w:rPr>
        <w:t xml:space="preserve"> </w:t>
      </w:r>
      <w:r>
        <w:rPr>
          <w:sz w:val="24"/>
        </w:rPr>
        <w:t>i</w:t>
      </w:r>
      <w:r>
        <w:rPr>
          <w:spacing w:val="-10"/>
          <w:sz w:val="24"/>
        </w:rPr>
        <w:t xml:space="preserve"> </w:t>
      </w:r>
      <w:r>
        <w:rPr>
          <w:sz w:val="24"/>
        </w:rPr>
        <w:t>Sztuki</w:t>
      </w:r>
      <w:r>
        <w:rPr>
          <w:spacing w:val="-10"/>
          <w:sz w:val="24"/>
        </w:rPr>
        <w:t xml:space="preserve"> </w:t>
      </w:r>
      <w:r>
        <w:rPr>
          <w:sz w:val="24"/>
        </w:rPr>
        <w:t>w</w:t>
      </w:r>
      <w:r>
        <w:rPr>
          <w:spacing w:val="-14"/>
          <w:sz w:val="24"/>
        </w:rPr>
        <w:t xml:space="preserve"> </w:t>
      </w:r>
      <w:r>
        <w:rPr>
          <w:sz w:val="24"/>
        </w:rPr>
        <w:t>Oleśnicy.</w:t>
      </w:r>
      <w:r>
        <w:rPr>
          <w:spacing w:val="-11"/>
          <w:sz w:val="24"/>
        </w:rPr>
        <w:t xml:space="preserve"> </w:t>
      </w:r>
      <w:r>
        <w:rPr>
          <w:sz w:val="24"/>
        </w:rPr>
        <w:t>Dane</w:t>
      </w:r>
      <w:r>
        <w:rPr>
          <w:spacing w:val="-11"/>
          <w:sz w:val="24"/>
        </w:rPr>
        <w:t xml:space="preserve"> </w:t>
      </w:r>
      <w:r>
        <w:rPr>
          <w:sz w:val="24"/>
        </w:rPr>
        <w:t>kontaktowe:</w:t>
      </w:r>
      <w:r>
        <w:rPr>
          <w:spacing w:val="-10"/>
          <w:sz w:val="24"/>
        </w:rPr>
        <w:t xml:space="preserve"> </w:t>
      </w:r>
      <w:r>
        <w:rPr>
          <w:sz w:val="24"/>
        </w:rPr>
        <w:t>ul.</w:t>
      </w:r>
      <w:r>
        <w:rPr>
          <w:spacing w:val="-10"/>
          <w:sz w:val="24"/>
        </w:rPr>
        <w:t xml:space="preserve"> </w:t>
      </w:r>
      <w:r>
        <w:rPr>
          <w:sz w:val="24"/>
        </w:rPr>
        <w:t>Jana</w:t>
      </w:r>
      <w:r>
        <w:rPr>
          <w:spacing w:val="-58"/>
          <w:sz w:val="24"/>
        </w:rPr>
        <w:t xml:space="preserve"> </w:t>
      </w:r>
      <w:r>
        <w:rPr>
          <w:sz w:val="24"/>
        </w:rPr>
        <w:t>Kochanowskiego</w:t>
      </w:r>
      <w:r>
        <w:rPr>
          <w:spacing w:val="-2"/>
          <w:sz w:val="24"/>
        </w:rPr>
        <w:t xml:space="preserve"> </w:t>
      </w:r>
      <w:r>
        <w:rPr>
          <w:sz w:val="24"/>
        </w:rPr>
        <w:t>4, 56-400 Oleśnica</w:t>
      </w:r>
    </w:p>
    <w:p>
      <w:pPr>
        <w:pStyle w:val="Tretekstu"/>
        <w:spacing w:lineRule="auto" w:line="360"/>
        <w:ind w:left="836" w:right="334" w:hanging="0"/>
        <w:jc w:val="both"/>
        <w:rPr/>
      </w:pPr>
      <w:r>
        <w:rPr/>
        <w:t xml:space="preserve">Osoba   </w:t>
      </w:r>
      <w:r>
        <w:rPr>
          <w:spacing w:val="1"/>
        </w:rPr>
        <w:t xml:space="preserve"> </w:t>
      </w:r>
      <w:r>
        <w:rPr/>
        <w:t xml:space="preserve">do   </w:t>
      </w:r>
      <w:r>
        <w:rPr>
          <w:spacing w:val="1"/>
        </w:rPr>
        <w:t xml:space="preserve"> </w:t>
      </w:r>
      <w:r>
        <w:rPr/>
        <w:t xml:space="preserve">kontaktu:   </w:t>
      </w:r>
      <w:r>
        <w:rPr>
          <w:spacing w:val="1"/>
        </w:rPr>
        <w:t xml:space="preserve"> </w:t>
      </w:r>
      <w:r>
        <w:rPr/>
        <w:t>Kornelia     Choroszy,     Sala     Widowiskowa     MOKiS,</w:t>
      </w:r>
      <w:r>
        <w:rPr>
          <w:spacing w:val="1"/>
        </w:rPr>
        <w:t xml:space="preserve"> </w:t>
      </w:r>
      <w:r>
        <w:rPr/>
        <w:t xml:space="preserve">ul.   </w:t>
      </w:r>
      <w:r>
        <w:rPr>
          <w:spacing w:val="1"/>
        </w:rPr>
        <w:t xml:space="preserve"> </w:t>
      </w:r>
      <w:r>
        <w:rPr/>
        <w:t xml:space="preserve">Jana   </w:t>
      </w:r>
      <w:r>
        <w:rPr>
          <w:spacing w:val="1"/>
        </w:rPr>
        <w:t xml:space="preserve"> </w:t>
      </w:r>
      <w:r>
        <w:rPr/>
        <w:t xml:space="preserve">Kochanowskiego   </w:t>
      </w:r>
      <w:r>
        <w:rPr>
          <w:spacing w:val="1"/>
        </w:rPr>
        <w:t xml:space="preserve"> </w:t>
      </w:r>
      <w:r>
        <w:rPr/>
        <w:t xml:space="preserve">4,    </w:t>
      </w:r>
      <w:r>
        <w:rPr>
          <w:spacing w:val="1"/>
        </w:rPr>
        <w:t xml:space="preserve"> </w:t>
      </w:r>
      <w:r>
        <w:rPr/>
        <w:t xml:space="preserve">56-400    </w:t>
      </w:r>
      <w:r>
        <w:rPr>
          <w:spacing w:val="1"/>
        </w:rPr>
        <w:t xml:space="preserve"> </w:t>
      </w:r>
      <w:r>
        <w:rPr/>
        <w:t xml:space="preserve">Oleśnica,    </w:t>
      </w:r>
      <w:r>
        <w:rPr>
          <w:spacing w:val="1"/>
        </w:rPr>
        <w:t xml:space="preserve"> </w:t>
      </w:r>
      <w:r>
        <w:rPr/>
        <w:t xml:space="preserve">tel.    </w:t>
      </w:r>
      <w:r>
        <w:rPr>
          <w:spacing w:val="1"/>
        </w:rPr>
        <w:t xml:space="preserve"> </w:t>
      </w:r>
      <w:r>
        <w:rPr/>
        <w:t>71/314-22-03,</w:t>
      </w:r>
      <w:r>
        <w:rPr>
          <w:spacing w:val="1"/>
        </w:rPr>
        <w:t xml:space="preserve"> </w:t>
      </w:r>
      <w:r>
        <w:rPr/>
        <w:t>e-mail:</w:t>
      </w:r>
      <w:r>
        <w:rPr>
          <w:spacing w:val="-1"/>
        </w:rPr>
        <w:t xml:space="preserve"> </w:t>
      </w:r>
      <w:hyperlink r:id="rId2">
        <w:r>
          <w:rPr>
            <w:rStyle w:val="Czeinternetowe"/>
          </w:rPr>
          <w:t>sekretariat@mokis.info</w:t>
        </w:r>
      </w:hyperlink>
    </w:p>
    <w:p>
      <w:pPr>
        <w:pStyle w:val="ListParagraph"/>
        <w:numPr>
          <w:ilvl w:val="0"/>
          <w:numId w:val="8"/>
        </w:numPr>
        <w:tabs>
          <w:tab w:val="clear" w:pos="720"/>
          <w:tab w:val="left" w:pos="837" w:leader="none"/>
        </w:tabs>
        <w:spacing w:lineRule="auto" w:line="360"/>
        <w:ind w:left="836" w:right="334" w:hanging="360"/>
        <w:jc w:val="both"/>
        <w:rPr>
          <w:sz w:val="24"/>
        </w:rPr>
      </w:pPr>
      <w:r>
        <w:rPr>
          <w:sz w:val="24"/>
        </w:rPr>
        <w:t>Jarmark odbywać</w:t>
      </w:r>
      <w:r>
        <w:rPr>
          <w:spacing w:val="1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będzie na terenie Rynku w Oleśnicy (56-400) w</w:t>
      </w:r>
      <w:r>
        <w:rPr>
          <w:spacing w:val="-1"/>
          <w:sz w:val="24"/>
        </w:rPr>
        <w:t xml:space="preserve"> </w:t>
      </w:r>
      <w:r>
        <w:rPr>
          <w:sz w:val="24"/>
        </w:rPr>
        <w:t>dniach 14.09.2024 w godzinach: 10:00-18:00, 15</w:t>
      </w:r>
      <w:r>
        <w:rPr>
          <w:spacing w:val="1"/>
          <w:sz w:val="24"/>
        </w:rPr>
        <w:t>.09.</w:t>
      </w:r>
      <w:r>
        <w:rPr>
          <w:sz w:val="24"/>
        </w:rPr>
        <w:t>2024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r. </w:t>
      </w:r>
      <w:bookmarkStart w:id="0" w:name="_Hlk171670055"/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godzinach: 10:00-18:00</w:t>
      </w:r>
      <w:bookmarkEnd w:id="0"/>
      <w:r>
        <w:rPr>
          <w:sz w:val="24"/>
        </w:rPr>
        <w:t>,</w:t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837" w:leader="none"/>
        </w:tabs>
        <w:spacing w:lineRule="auto" w:line="362"/>
        <w:ind w:left="836" w:right="333" w:hanging="360"/>
        <w:jc w:val="both"/>
        <w:rPr>
          <w:sz w:val="24"/>
        </w:rPr>
      </w:pPr>
      <w:r>
        <w:rPr>
          <w:sz w:val="24"/>
        </w:rPr>
        <w:t>Jarmark ma na celu wsparcie organizacyjne inicjatywy kulturalnej wśród lokalnej</w:t>
      </w:r>
      <w:r>
        <w:rPr>
          <w:spacing w:val="1"/>
          <w:sz w:val="24"/>
        </w:rPr>
        <w:t xml:space="preserve"> </w:t>
      </w:r>
      <w:r>
        <w:rPr>
          <w:sz w:val="24"/>
        </w:rPr>
        <w:t>społeczności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poprzez</w:t>
      </w:r>
      <w:r>
        <w:rPr>
          <w:spacing w:val="-3"/>
          <w:sz w:val="24"/>
        </w:rPr>
        <w:t xml:space="preserve"> </w:t>
      </w:r>
      <w:r>
        <w:rPr>
          <w:sz w:val="24"/>
        </w:rPr>
        <w:t>promocję</w:t>
      </w:r>
      <w:r>
        <w:rPr>
          <w:spacing w:val="-2"/>
          <w:sz w:val="24"/>
        </w:rPr>
        <w:t xml:space="preserve"> </w:t>
      </w:r>
      <w:r>
        <w:rPr>
          <w:sz w:val="24"/>
        </w:rPr>
        <w:t>lokalnych</w:t>
      </w:r>
      <w:r>
        <w:rPr>
          <w:spacing w:val="-2"/>
          <w:sz w:val="24"/>
        </w:rPr>
        <w:t xml:space="preserve"> </w:t>
      </w:r>
      <w:r>
        <w:rPr>
          <w:sz w:val="24"/>
        </w:rPr>
        <w:t>artystów,</w:t>
      </w:r>
      <w:r>
        <w:rPr>
          <w:spacing w:val="-2"/>
          <w:sz w:val="24"/>
        </w:rPr>
        <w:t xml:space="preserve"> </w:t>
      </w:r>
      <w:r>
        <w:rPr>
          <w:sz w:val="24"/>
        </w:rPr>
        <w:t>rękodzielników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rzemieślników.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spacing w:before="3" w:after="0"/>
        <w:rPr>
          <w:sz w:val="37"/>
        </w:rPr>
      </w:pPr>
      <w:r>
        <w:rPr>
          <w:sz w:val="37"/>
        </w:rPr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364" w:leader="none"/>
        </w:tabs>
        <w:ind w:left="363" w:hanging="248"/>
        <w:rPr>
          <w:b/>
          <w:b/>
          <w:sz w:val="24"/>
        </w:rPr>
      </w:pPr>
      <w:r>
        <w:rPr>
          <w:b/>
          <w:sz w:val="24"/>
          <w:u w:val="thick"/>
        </w:rPr>
        <w:t>Warunki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uczestnictwa</w:t>
      </w:r>
    </w:p>
    <w:p>
      <w:pPr>
        <w:pStyle w:val="Tretekstu"/>
        <w:spacing w:before="1" w:after="0"/>
        <w:rPr>
          <w:b/>
          <w:b/>
          <w:sz w:val="18"/>
        </w:rPr>
      </w:pPr>
      <w:r>
        <w:rPr>
          <w:b/>
          <w:sz w:val="18"/>
        </w:rPr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48" w:before="90" w:after="0"/>
        <w:ind w:left="836" w:right="342" w:hanging="360"/>
        <w:jc w:val="both"/>
        <w:rPr>
          <w:rFonts w:ascii="Calibri" w:hAnsi="Calibri"/>
        </w:rPr>
      </w:pPr>
      <w:r>
        <w:rPr>
          <w:sz w:val="24"/>
        </w:rPr>
        <w:t>Warunkiem uczestnictwa w Jarmarku w charakterze Wystawcy jest zaakceptowanie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niniejszego</w:t>
      </w:r>
      <w:r>
        <w:rPr>
          <w:spacing w:val="-14"/>
          <w:sz w:val="24"/>
        </w:rPr>
        <w:t xml:space="preserve"> </w:t>
      </w:r>
      <w:r>
        <w:rPr>
          <w:sz w:val="24"/>
        </w:rPr>
        <w:t>regulaminu</w:t>
      </w:r>
      <w:r>
        <w:rPr>
          <w:spacing w:val="-13"/>
          <w:sz w:val="24"/>
        </w:rPr>
        <w:t xml:space="preserve"> </w:t>
      </w:r>
      <w:r>
        <w:rPr>
          <w:sz w:val="24"/>
        </w:rPr>
        <w:t>oraz</w:t>
      </w:r>
      <w:r>
        <w:rPr>
          <w:spacing w:val="-14"/>
          <w:sz w:val="24"/>
        </w:rPr>
        <w:t xml:space="preserve"> </w:t>
      </w:r>
      <w:r>
        <w:rPr>
          <w:sz w:val="24"/>
        </w:rPr>
        <w:t>wypełnienie</w:t>
      </w:r>
      <w:r>
        <w:rPr>
          <w:spacing w:val="-15"/>
          <w:sz w:val="24"/>
        </w:rPr>
        <w:t xml:space="preserve"> </w:t>
      </w:r>
      <w:r>
        <w:rPr>
          <w:sz w:val="24"/>
        </w:rPr>
        <w:t>deklaracji</w:t>
      </w:r>
      <w:r>
        <w:rPr>
          <w:spacing w:val="-13"/>
          <w:sz w:val="24"/>
        </w:rPr>
        <w:t xml:space="preserve"> </w:t>
      </w:r>
      <w:r>
        <w:rPr>
          <w:sz w:val="24"/>
        </w:rPr>
        <w:t>uczestnictwa,</w:t>
      </w:r>
      <w:r>
        <w:rPr>
          <w:spacing w:val="-14"/>
          <w:sz w:val="24"/>
        </w:rPr>
        <w:t xml:space="preserve"> </w:t>
      </w:r>
      <w:r>
        <w:rPr>
          <w:sz w:val="24"/>
        </w:rPr>
        <w:t>będącej</w:t>
      </w:r>
      <w:r>
        <w:rPr>
          <w:spacing w:val="-13"/>
          <w:sz w:val="24"/>
        </w:rPr>
        <w:t xml:space="preserve"> </w:t>
      </w:r>
      <w:r>
        <w:rPr>
          <w:sz w:val="24"/>
        </w:rPr>
        <w:t>załącznikiem</w:t>
      </w:r>
      <w:r>
        <w:rPr>
          <w:spacing w:val="-57"/>
          <w:sz w:val="24"/>
        </w:rPr>
        <w:t xml:space="preserve"> </w:t>
      </w:r>
      <w:r>
        <w:rPr>
          <w:sz w:val="24"/>
        </w:rPr>
        <w:t>nr</w:t>
      </w:r>
      <w:r>
        <w:rPr>
          <w:spacing w:val="-1"/>
          <w:sz w:val="24"/>
        </w:rPr>
        <w:t xml:space="preserve"> </w:t>
      </w:r>
      <w:r>
        <w:rPr>
          <w:sz w:val="24"/>
        </w:rPr>
        <w:t>1 do niniejszego regulaminu.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48" w:before="11" w:after="0"/>
        <w:ind w:left="836" w:right="335" w:hanging="360"/>
        <w:jc w:val="both"/>
        <w:rPr>
          <w:rFonts w:ascii="Calibri" w:hAnsi="Calibri"/>
        </w:rPr>
      </w:pPr>
      <w:r>
        <w:rPr>
          <w:sz w:val="24"/>
        </w:rPr>
        <w:t>Deklaracje</w:t>
      </w:r>
      <w:r>
        <w:rPr>
          <w:spacing w:val="1"/>
          <w:sz w:val="24"/>
        </w:rPr>
        <w:t xml:space="preserve"> </w:t>
      </w:r>
      <w:r>
        <w:rPr>
          <w:sz w:val="24"/>
        </w:rPr>
        <w:t>należy</w:t>
      </w:r>
      <w:r>
        <w:rPr>
          <w:spacing w:val="1"/>
          <w:sz w:val="24"/>
        </w:rPr>
        <w:t xml:space="preserve"> </w:t>
      </w:r>
      <w:r>
        <w:rPr>
          <w:sz w:val="24"/>
        </w:rPr>
        <w:t>składać</w:t>
      </w:r>
      <w:r>
        <w:rPr>
          <w:spacing w:val="1"/>
          <w:sz w:val="24"/>
        </w:rPr>
        <w:t xml:space="preserve"> od </w:t>
      </w:r>
      <w:r>
        <w:rPr>
          <w:b/>
          <w:bCs/>
          <w:spacing w:val="1"/>
          <w:sz w:val="24"/>
        </w:rPr>
        <w:t>22.07.2024</w:t>
      </w:r>
      <w:r>
        <w:rPr>
          <w:spacing w:val="1"/>
          <w:sz w:val="24"/>
        </w:rPr>
        <w:t xml:space="preserve"> </w:t>
      </w:r>
      <w:r>
        <w:rPr>
          <w:b/>
          <w:bCs/>
          <w:sz w:val="24"/>
        </w:rPr>
        <w:t>do</w:t>
      </w:r>
      <w:r>
        <w:rPr>
          <w:b/>
          <w:bCs/>
          <w:spacing w:val="1"/>
          <w:sz w:val="24"/>
        </w:rPr>
        <w:t xml:space="preserve"> </w:t>
      </w:r>
      <w:r>
        <w:rPr>
          <w:b/>
          <w:bCs/>
          <w:sz w:val="24"/>
        </w:rPr>
        <w:t>02.09.2024</w:t>
      </w:r>
      <w:r>
        <w:rPr>
          <w:spacing w:val="1"/>
          <w:sz w:val="24"/>
        </w:rPr>
        <w:t xml:space="preserve"> </w:t>
      </w:r>
      <w:r>
        <w:rPr>
          <w:sz w:val="24"/>
        </w:rPr>
        <w:t>r.:</w:t>
      </w:r>
      <w:r>
        <w:rPr>
          <w:spacing w:val="1"/>
          <w:sz w:val="24"/>
        </w:rPr>
        <w:t xml:space="preserve"> </w:t>
      </w:r>
      <w:r>
        <w:rPr>
          <w:sz w:val="24"/>
        </w:rPr>
        <w:t>poprzez</w:t>
      </w:r>
      <w:r>
        <w:rPr>
          <w:spacing w:val="1"/>
          <w:sz w:val="24"/>
        </w:rPr>
        <w:t xml:space="preserve"> </w:t>
      </w:r>
      <w:r>
        <w:rPr>
          <w:sz w:val="24"/>
        </w:rPr>
        <w:t>formularz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stronie</w:t>
      </w:r>
      <w:r>
        <w:rPr>
          <w:color w:val="0462C1"/>
          <w:spacing w:val="1"/>
          <w:sz w:val="24"/>
        </w:rPr>
        <w:t xml:space="preserve"> </w:t>
      </w:r>
      <w:hyperlink r:id="rId3">
        <w:r>
          <w:rPr>
            <w:color w:val="0462C1"/>
            <w:sz w:val="24"/>
            <w:u w:val="single" w:color="0462C1"/>
          </w:rPr>
          <w:t>www.mokis.info</w:t>
        </w:r>
      </w:hyperlink>
      <w:r>
        <w:rPr>
          <w:color w:val="0462C1"/>
          <w:spacing w:val="1"/>
          <w:sz w:val="24"/>
        </w:rPr>
        <w:t>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8" w:after="0"/>
        <w:ind w:left="836" w:right="336" w:hanging="360"/>
        <w:jc w:val="both"/>
        <w:rPr>
          <w:sz w:val="24"/>
        </w:rPr>
      </w:pPr>
      <w:r>
        <w:rPr>
          <w:sz w:val="24"/>
        </w:rPr>
        <w:t>Wpis na listę Wystawców Jarmarku dokonuje się po zatwierdzeniu wniosku przez</w:t>
      </w:r>
      <w:r>
        <w:rPr>
          <w:spacing w:val="1"/>
          <w:sz w:val="24"/>
        </w:rPr>
        <w:t xml:space="preserve"> </w:t>
      </w:r>
      <w:r>
        <w:rPr>
          <w:sz w:val="24"/>
        </w:rPr>
        <w:t>Organizatora.</w:t>
      </w:r>
      <w:r>
        <w:rPr>
          <w:spacing w:val="-5"/>
          <w:sz w:val="24"/>
        </w:rPr>
        <w:t xml:space="preserve"> </w:t>
      </w:r>
      <w:r>
        <w:rPr>
          <w:sz w:val="24"/>
        </w:rPr>
        <w:t>Wystawca</w:t>
      </w:r>
      <w:r>
        <w:rPr>
          <w:spacing w:val="-2"/>
          <w:sz w:val="24"/>
        </w:rPr>
        <w:t xml:space="preserve"> </w:t>
      </w:r>
      <w:r>
        <w:rPr>
          <w:sz w:val="24"/>
        </w:rPr>
        <w:t>zostanie</w:t>
      </w:r>
      <w:r>
        <w:rPr>
          <w:spacing w:val="-5"/>
          <w:sz w:val="24"/>
        </w:rPr>
        <w:t xml:space="preserve"> </w:t>
      </w:r>
      <w:r>
        <w:rPr>
          <w:sz w:val="24"/>
        </w:rPr>
        <w:t>poinformowany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uzyskaniu</w:t>
      </w:r>
      <w:r>
        <w:rPr>
          <w:spacing w:val="-3"/>
          <w:sz w:val="24"/>
        </w:rPr>
        <w:t xml:space="preserve"> </w:t>
      </w:r>
      <w:r>
        <w:rPr>
          <w:sz w:val="24"/>
        </w:rPr>
        <w:t>statusu</w:t>
      </w:r>
      <w:r>
        <w:rPr>
          <w:spacing w:val="-3"/>
          <w:sz w:val="24"/>
        </w:rPr>
        <w:t xml:space="preserve"> </w:t>
      </w:r>
      <w:r>
        <w:rPr>
          <w:sz w:val="24"/>
        </w:rPr>
        <w:t>Wystawcy</w:t>
      </w:r>
      <w:r>
        <w:rPr>
          <w:spacing w:val="-4"/>
          <w:sz w:val="24"/>
        </w:rPr>
        <w:t xml:space="preserve"> </w:t>
      </w:r>
      <w:r>
        <w:rPr>
          <w:sz w:val="24"/>
        </w:rPr>
        <w:t>lub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58"/>
          <w:sz w:val="24"/>
        </w:rPr>
        <w:t xml:space="preserve"> </w:t>
      </w:r>
      <w:r>
        <w:rPr>
          <w:sz w:val="24"/>
        </w:rPr>
        <w:t>odmowie jego nadania przez Organizatora w sposób wskazany do kontaktu przez</w:t>
      </w:r>
      <w:r>
        <w:rPr>
          <w:spacing w:val="1"/>
          <w:sz w:val="24"/>
        </w:rPr>
        <w:t xml:space="preserve"> </w:t>
      </w:r>
      <w:r>
        <w:rPr>
          <w:sz w:val="24"/>
        </w:rPr>
        <w:t>Wystawcę w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deklaracji </w:t>
      </w:r>
      <w:r>
        <w:rPr>
          <w:b/>
          <w:bCs/>
          <w:sz w:val="24"/>
        </w:rPr>
        <w:t>do 04.09.2024 r.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" w:after="0"/>
        <w:ind w:left="836" w:right="334" w:hanging="360"/>
        <w:jc w:val="both"/>
        <w:rPr>
          <w:sz w:val="24"/>
        </w:rPr>
      </w:pPr>
      <w:r>
        <w:rPr>
          <w:sz w:val="24"/>
        </w:rPr>
        <w:t>Organizator udostępnia zakwalifikowanemu Wystawcy miejsce na terenie Rynku.</w:t>
      </w:r>
      <w:r>
        <w:rPr>
          <w:spacing w:val="1"/>
          <w:sz w:val="24"/>
        </w:rPr>
        <w:t xml:space="preserve"> N</w:t>
      </w:r>
      <w:r>
        <w:rPr>
          <w:sz w:val="24"/>
        </w:rPr>
        <w:t>amiot, stoliki, krzesła są po</w:t>
      </w:r>
      <w:r>
        <w:rPr>
          <w:spacing w:val="1"/>
          <w:sz w:val="24"/>
        </w:rPr>
        <w:t xml:space="preserve"> </w:t>
      </w:r>
      <w:r>
        <w:rPr>
          <w:sz w:val="24"/>
        </w:rPr>
        <w:t>stronie</w:t>
      </w:r>
      <w:r>
        <w:rPr>
          <w:spacing w:val="-1"/>
          <w:sz w:val="24"/>
        </w:rPr>
        <w:t xml:space="preserve"> </w:t>
      </w:r>
      <w:r>
        <w:rPr>
          <w:sz w:val="24"/>
        </w:rPr>
        <w:t>Wystawcy.</w:t>
      </w:r>
    </w:p>
    <w:p>
      <w:pPr>
        <w:sectPr>
          <w:type w:val="nextPage"/>
          <w:pgSz w:w="11906" w:h="16838"/>
          <w:pgMar w:left="1300" w:right="1080" w:gutter="0" w:header="0" w:top="680" w:footer="0" w:bottom="280"/>
          <w:pgNumType w:fmt="decimal"/>
          <w:formProt w:val="false"/>
          <w:textDirection w:val="lrTb"/>
          <w:docGrid w:type="default" w:linePitch="100" w:charSpace="0"/>
        </w:sect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" w:after="0"/>
        <w:ind w:left="836" w:right="342" w:hanging="360"/>
        <w:jc w:val="both"/>
        <w:rPr>
          <w:sz w:val="24"/>
        </w:rPr>
      </w:pPr>
      <w:r>
        <w:rPr>
          <w:sz w:val="24"/>
        </w:rPr>
        <w:t>Wystawca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zobowiązany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ekspozycji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>wystarczającej</w:t>
      </w:r>
      <w:r>
        <w:rPr>
          <w:spacing w:val="1"/>
          <w:sz w:val="24"/>
        </w:rPr>
        <w:t xml:space="preserve"> </w:t>
      </w:r>
      <w:r>
        <w:rPr>
          <w:sz w:val="24"/>
        </w:rPr>
        <w:t>ilości</w:t>
      </w:r>
      <w:r>
        <w:rPr>
          <w:spacing w:val="1"/>
          <w:sz w:val="24"/>
        </w:rPr>
        <w:t xml:space="preserve"> </w:t>
      </w:r>
      <w:r>
        <w:rPr>
          <w:sz w:val="24"/>
        </w:rPr>
        <w:t>asortymentu</w:t>
      </w:r>
      <w:r>
        <w:rPr>
          <w:spacing w:val="-2"/>
          <w:sz w:val="24"/>
        </w:rPr>
        <w:t xml:space="preserve"> </w:t>
      </w:r>
      <w:r>
        <w:rPr>
          <w:sz w:val="24"/>
        </w:rPr>
        <w:t>do sprzedaży podczas</w:t>
      </w:r>
      <w:r>
        <w:rPr>
          <w:spacing w:val="-2"/>
          <w:sz w:val="24"/>
        </w:rPr>
        <w:t xml:space="preserve"> </w:t>
      </w:r>
      <w:r>
        <w:rPr>
          <w:sz w:val="24"/>
        </w:rPr>
        <w:t>Jarmarku.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71" w:after="0"/>
        <w:ind w:left="836" w:right="335" w:hanging="360"/>
        <w:jc w:val="both"/>
        <w:rPr>
          <w:sz w:val="24"/>
        </w:rPr>
      </w:pPr>
      <w:r>
        <w:rPr>
          <w:sz w:val="24"/>
        </w:rPr>
        <w:t>Wystawca jest zobowiązany do przesłania Organizatorowi materiałów promocyjnych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dotyczących oferowanego asortymentu do dnia </w:t>
      </w:r>
      <w:r>
        <w:rPr>
          <w:b/>
          <w:bCs/>
          <w:sz w:val="24"/>
        </w:rPr>
        <w:t>06.09.2024</w:t>
      </w:r>
      <w:r>
        <w:rPr>
          <w:sz w:val="24"/>
        </w:rPr>
        <w:t xml:space="preserve"> (nazwa, opis asortymentu i 2-3 zdjęcia dobrej</w:t>
      </w:r>
      <w:r>
        <w:rPr>
          <w:spacing w:val="1"/>
          <w:sz w:val="24"/>
        </w:rPr>
        <w:t xml:space="preserve"> </w:t>
      </w:r>
      <w:r>
        <w:rPr>
          <w:sz w:val="24"/>
        </w:rPr>
        <w:t>jakości).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48" w:before="2" w:after="0"/>
        <w:ind w:left="836" w:right="341" w:hanging="360"/>
        <w:jc w:val="both"/>
        <w:rPr>
          <w:rFonts w:ascii="Calibri" w:hAnsi="Calibri"/>
        </w:rPr>
      </w:pPr>
      <w:r>
        <w:rPr>
          <w:sz w:val="24"/>
        </w:rPr>
        <w:t>Uczestnik</w:t>
      </w:r>
      <w:r>
        <w:rPr>
          <w:spacing w:val="61"/>
          <w:sz w:val="24"/>
        </w:rPr>
        <w:t xml:space="preserve"> Jarmarku </w:t>
      </w:r>
      <w:r>
        <w:rPr>
          <w:sz w:val="24"/>
        </w:rPr>
        <w:t>może zgłosić Organizatorowi rezygnację z uczestnictwa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Jarmarku najpóźniej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do dnia </w:t>
      </w:r>
      <w:r>
        <w:rPr>
          <w:b/>
          <w:bCs/>
          <w:sz w:val="24"/>
        </w:rPr>
        <w:t>06.09.2024 r.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spacing w:before="10" w:after="0"/>
        <w:rPr>
          <w:sz w:val="38"/>
        </w:rPr>
      </w:pPr>
      <w:r>
        <w:rPr>
          <w:sz w:val="38"/>
        </w:rPr>
      </w:r>
    </w:p>
    <w:p>
      <w:pPr>
        <w:pStyle w:val="Nagwek1"/>
        <w:numPr>
          <w:ilvl w:val="0"/>
          <w:numId w:val="7"/>
        </w:numPr>
        <w:tabs>
          <w:tab w:val="clear" w:pos="720"/>
          <w:tab w:val="left" w:pos="457" w:leader="none"/>
        </w:tabs>
        <w:spacing w:before="1" w:after="0"/>
        <w:ind w:left="456" w:hanging="341"/>
        <w:rPr>
          <w:rFonts w:ascii="Calibri" w:hAnsi="Calibri"/>
        </w:rPr>
      </w:pPr>
      <w:r>
        <w:rPr/>
        <w:t>Organizacja</w:t>
      </w:r>
      <w:r>
        <w:rPr>
          <w:spacing w:val="-3"/>
        </w:rPr>
        <w:t xml:space="preserve"> </w:t>
      </w:r>
      <w:r>
        <w:rPr/>
        <w:t>i</w:t>
      </w:r>
      <w:r>
        <w:rPr>
          <w:spacing w:val="-3"/>
        </w:rPr>
        <w:t xml:space="preserve"> </w:t>
      </w:r>
      <w:r>
        <w:rPr/>
        <w:t>ubezpieczenia</w:t>
      </w:r>
    </w:p>
    <w:p>
      <w:pPr>
        <w:pStyle w:val="Tretekstu"/>
        <w:rPr>
          <w:b/>
          <w:b/>
          <w:sz w:val="26"/>
        </w:rPr>
      </w:pPr>
      <w:r>
        <w:rPr>
          <w:b/>
          <w:sz w:val="26"/>
        </w:rPr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" w:after="0"/>
        <w:ind w:left="836" w:right="332" w:hanging="360"/>
        <w:jc w:val="both"/>
        <w:rPr>
          <w:sz w:val="24"/>
        </w:rPr>
      </w:pPr>
      <w:r>
        <w:rPr>
          <w:sz w:val="24"/>
        </w:rPr>
        <w:t xml:space="preserve">Wystawca zobowiązany jest do stawienia się w dniu Jarmarku tj. w dn. 14.09.2024 r. od </w:t>
      </w:r>
      <w:r>
        <w:rPr>
          <w:spacing w:val="-57"/>
          <w:sz w:val="24"/>
        </w:rPr>
        <w:t xml:space="preserve"> </w:t>
      </w:r>
      <w:r>
        <w:rPr>
          <w:sz w:val="24"/>
        </w:rPr>
        <w:t>godz.</w:t>
      </w:r>
      <w:r>
        <w:rPr>
          <w:spacing w:val="-11"/>
          <w:sz w:val="24"/>
        </w:rPr>
        <w:t xml:space="preserve"> </w:t>
      </w:r>
      <w:r>
        <w:rPr>
          <w:sz w:val="24"/>
        </w:rPr>
        <w:t>7:00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celu</w:t>
      </w:r>
      <w:r>
        <w:rPr>
          <w:spacing w:val="-9"/>
          <w:sz w:val="24"/>
        </w:rPr>
        <w:t xml:space="preserve"> </w:t>
      </w:r>
      <w:r>
        <w:rPr>
          <w:sz w:val="24"/>
        </w:rPr>
        <w:t>przygotowania</w:t>
      </w:r>
      <w:r>
        <w:rPr>
          <w:spacing w:val="-11"/>
          <w:sz w:val="24"/>
        </w:rPr>
        <w:t xml:space="preserve"> </w:t>
      </w:r>
      <w:r>
        <w:rPr>
          <w:sz w:val="24"/>
        </w:rPr>
        <w:t>stanowiska</w:t>
      </w:r>
      <w:r>
        <w:rPr>
          <w:spacing w:val="-10"/>
          <w:sz w:val="24"/>
        </w:rPr>
        <w:t xml:space="preserve"> </w:t>
      </w:r>
      <w:r>
        <w:rPr>
          <w:sz w:val="24"/>
        </w:rPr>
        <w:t>i</w:t>
      </w:r>
      <w:r>
        <w:rPr>
          <w:spacing w:val="-9"/>
          <w:sz w:val="24"/>
        </w:rPr>
        <w:t xml:space="preserve"> </w:t>
      </w:r>
      <w:r>
        <w:rPr>
          <w:sz w:val="24"/>
        </w:rPr>
        <w:t>opuszczenia</w:t>
      </w:r>
      <w:r>
        <w:rPr>
          <w:spacing w:val="-11"/>
          <w:sz w:val="24"/>
        </w:rPr>
        <w:t xml:space="preserve"> </w:t>
      </w:r>
      <w:r>
        <w:rPr>
          <w:sz w:val="24"/>
        </w:rPr>
        <w:t>terenu</w:t>
      </w:r>
      <w:r>
        <w:rPr>
          <w:spacing w:val="-10"/>
          <w:sz w:val="24"/>
        </w:rPr>
        <w:t xml:space="preserve"> </w:t>
      </w:r>
      <w:r>
        <w:rPr>
          <w:sz w:val="24"/>
        </w:rPr>
        <w:t>Jarmarku</w:t>
      </w:r>
      <w:r>
        <w:rPr>
          <w:spacing w:val="-10"/>
          <w:sz w:val="24"/>
        </w:rPr>
        <w:t xml:space="preserve"> </w:t>
      </w:r>
      <w:r>
        <w:rPr>
          <w:sz w:val="24"/>
        </w:rPr>
        <w:t>po</w:t>
      </w:r>
      <w:r>
        <w:rPr>
          <w:spacing w:val="-10"/>
          <w:sz w:val="24"/>
        </w:rPr>
        <w:t xml:space="preserve"> </w:t>
      </w:r>
      <w:r>
        <w:rPr>
          <w:sz w:val="24"/>
        </w:rPr>
        <w:t>godz.</w:t>
      </w:r>
      <w:r>
        <w:rPr>
          <w:spacing w:val="-58"/>
          <w:sz w:val="24"/>
        </w:rPr>
        <w:t xml:space="preserve"> </w:t>
      </w:r>
      <w:r>
        <w:rPr>
          <w:sz w:val="24"/>
        </w:rPr>
        <w:t>18:00; w dn. 15.09.2024 r. od</w:t>
      </w:r>
      <w:r>
        <w:rPr>
          <w:spacing w:val="-57"/>
          <w:sz w:val="24"/>
        </w:rPr>
        <w:t xml:space="preserve"> </w:t>
      </w:r>
      <w:r>
        <w:rPr>
          <w:sz w:val="24"/>
        </w:rPr>
        <w:t>godz.</w:t>
      </w:r>
      <w:r>
        <w:rPr>
          <w:spacing w:val="-11"/>
          <w:sz w:val="24"/>
        </w:rPr>
        <w:t xml:space="preserve"> </w:t>
      </w:r>
      <w:r>
        <w:rPr>
          <w:sz w:val="24"/>
        </w:rPr>
        <w:t>7:00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celu</w:t>
      </w:r>
      <w:r>
        <w:rPr>
          <w:spacing w:val="-9"/>
          <w:sz w:val="24"/>
        </w:rPr>
        <w:t xml:space="preserve"> </w:t>
      </w:r>
      <w:r>
        <w:rPr>
          <w:sz w:val="24"/>
        </w:rPr>
        <w:t>przygotowania</w:t>
      </w:r>
      <w:r>
        <w:rPr>
          <w:spacing w:val="-11"/>
          <w:sz w:val="24"/>
        </w:rPr>
        <w:t xml:space="preserve"> </w:t>
      </w:r>
      <w:r>
        <w:rPr>
          <w:sz w:val="24"/>
        </w:rPr>
        <w:t>stanowiska</w:t>
      </w:r>
      <w:r>
        <w:rPr>
          <w:spacing w:val="-10"/>
          <w:sz w:val="24"/>
        </w:rPr>
        <w:t xml:space="preserve"> </w:t>
      </w:r>
      <w:r>
        <w:rPr>
          <w:sz w:val="24"/>
        </w:rPr>
        <w:t>i</w:t>
      </w:r>
      <w:r>
        <w:rPr>
          <w:spacing w:val="-9"/>
          <w:sz w:val="24"/>
        </w:rPr>
        <w:t xml:space="preserve"> </w:t>
      </w:r>
      <w:r>
        <w:rPr>
          <w:sz w:val="24"/>
        </w:rPr>
        <w:t>opuszczenia</w:t>
      </w:r>
      <w:r>
        <w:rPr>
          <w:spacing w:val="-11"/>
          <w:sz w:val="24"/>
        </w:rPr>
        <w:t xml:space="preserve"> </w:t>
      </w:r>
      <w:r>
        <w:rPr>
          <w:sz w:val="24"/>
        </w:rPr>
        <w:t>terenu</w:t>
      </w:r>
      <w:r>
        <w:rPr>
          <w:spacing w:val="-10"/>
          <w:sz w:val="24"/>
        </w:rPr>
        <w:t xml:space="preserve"> </w:t>
      </w:r>
      <w:r>
        <w:rPr>
          <w:sz w:val="24"/>
        </w:rPr>
        <w:t>Jarmarku</w:t>
      </w:r>
      <w:r>
        <w:rPr>
          <w:spacing w:val="-10"/>
          <w:sz w:val="24"/>
        </w:rPr>
        <w:t xml:space="preserve"> </w:t>
      </w:r>
      <w:r>
        <w:rPr>
          <w:sz w:val="24"/>
        </w:rPr>
        <w:t>po</w:t>
      </w:r>
      <w:r>
        <w:rPr>
          <w:spacing w:val="-10"/>
          <w:sz w:val="24"/>
        </w:rPr>
        <w:t xml:space="preserve"> </w:t>
      </w:r>
      <w:r>
        <w:rPr>
          <w:sz w:val="24"/>
        </w:rPr>
        <w:t>godz.</w:t>
      </w:r>
      <w:r>
        <w:rPr>
          <w:spacing w:val="-58"/>
          <w:sz w:val="24"/>
        </w:rPr>
        <w:t xml:space="preserve"> </w:t>
      </w:r>
      <w:r>
        <w:rPr>
          <w:sz w:val="24"/>
        </w:rPr>
        <w:t>18:00. Gotowość stanowisk w dn. 14.-15.09.2024 to godz. 9:30.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" w:after="0"/>
        <w:ind w:left="836" w:right="332" w:hanging="360"/>
        <w:jc w:val="both"/>
        <w:rPr>
          <w:sz w:val="24"/>
        </w:rPr>
      </w:pPr>
      <w:r>
        <w:rPr>
          <w:sz w:val="24"/>
        </w:rPr>
        <w:t>Wystawca otrzyma stosowny identyfikator i zostanie mu wskazane przez Organizatora</w:t>
      </w:r>
      <w:r>
        <w:rPr>
          <w:spacing w:val="-57"/>
          <w:sz w:val="24"/>
        </w:rPr>
        <w:t xml:space="preserve"> </w:t>
      </w:r>
      <w:r>
        <w:rPr>
          <w:sz w:val="24"/>
        </w:rPr>
        <w:t>miejsce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trakcie Jarmarku.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/>
        <w:ind w:left="836" w:right="338" w:hanging="360"/>
        <w:jc w:val="both"/>
        <w:rPr>
          <w:sz w:val="24"/>
        </w:rPr>
      </w:pPr>
      <w:r>
        <w:rPr>
          <w:sz w:val="24"/>
        </w:rPr>
        <w:t>W</w:t>
      </w:r>
      <w:r>
        <w:rPr>
          <w:spacing w:val="-15"/>
          <w:sz w:val="24"/>
        </w:rPr>
        <w:t xml:space="preserve"> </w:t>
      </w:r>
      <w:r>
        <w:rPr>
          <w:sz w:val="24"/>
        </w:rPr>
        <w:t>czasie</w:t>
      </w:r>
      <w:r>
        <w:rPr>
          <w:spacing w:val="-11"/>
          <w:sz w:val="24"/>
        </w:rPr>
        <w:t xml:space="preserve"> Jarmarku </w:t>
      </w:r>
      <w:r>
        <w:rPr>
          <w:sz w:val="24"/>
        </w:rPr>
        <w:t>w dn.14.09.2024</w:t>
      </w:r>
      <w:r>
        <w:rPr>
          <w:spacing w:val="-12"/>
          <w:sz w:val="24"/>
        </w:rPr>
        <w:t xml:space="preserve"> (</w:t>
      </w:r>
      <w:r>
        <w:rPr>
          <w:sz w:val="24"/>
        </w:rPr>
        <w:t>godz.</w:t>
      </w:r>
      <w:r>
        <w:rPr>
          <w:spacing w:val="-12"/>
          <w:sz w:val="24"/>
        </w:rPr>
        <w:t xml:space="preserve"> </w:t>
      </w:r>
      <w:r>
        <w:rPr>
          <w:sz w:val="24"/>
        </w:rPr>
        <w:t>10:00-18:00)</w:t>
      </w:r>
      <w:r>
        <w:rPr>
          <w:spacing w:val="-11"/>
          <w:sz w:val="24"/>
        </w:rPr>
        <w:t xml:space="preserve"> i w dn. 15.09.2024 (godz. 10:00-18:00) </w:t>
      </w:r>
      <w:r>
        <w:rPr>
          <w:sz w:val="24"/>
        </w:rPr>
        <w:t>działalność</w:t>
      </w:r>
      <w:r>
        <w:rPr>
          <w:spacing w:val="-13"/>
          <w:sz w:val="24"/>
        </w:rPr>
        <w:t xml:space="preserve"> </w:t>
      </w:r>
      <w:r>
        <w:rPr>
          <w:sz w:val="24"/>
        </w:rPr>
        <w:t>handlową</w:t>
      </w:r>
      <w:r>
        <w:rPr>
          <w:spacing w:val="-12"/>
          <w:sz w:val="24"/>
        </w:rPr>
        <w:t xml:space="preserve"> </w:t>
      </w:r>
      <w:r>
        <w:rPr>
          <w:sz w:val="24"/>
        </w:rPr>
        <w:t>można</w:t>
      </w:r>
      <w:r>
        <w:rPr>
          <w:spacing w:val="-12"/>
          <w:sz w:val="24"/>
        </w:rPr>
        <w:t xml:space="preserve"> </w:t>
      </w:r>
      <w:r>
        <w:rPr>
          <w:sz w:val="24"/>
        </w:rPr>
        <w:t>prowadzić</w:t>
      </w:r>
      <w:r>
        <w:rPr>
          <w:spacing w:val="-12"/>
          <w:sz w:val="24"/>
        </w:rPr>
        <w:t xml:space="preserve"> </w:t>
      </w:r>
      <w:r>
        <w:rPr>
          <w:sz w:val="24"/>
        </w:rPr>
        <w:t>tylko</w:t>
      </w:r>
      <w:r>
        <w:rPr>
          <w:spacing w:val="-58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wyznaczonym przez</w:t>
      </w:r>
      <w:r>
        <w:rPr>
          <w:spacing w:val="1"/>
          <w:sz w:val="24"/>
        </w:rPr>
        <w:t xml:space="preserve"> </w:t>
      </w:r>
      <w:r>
        <w:rPr>
          <w:sz w:val="24"/>
        </w:rPr>
        <w:t>Organizatora</w:t>
      </w:r>
      <w:r>
        <w:rPr>
          <w:spacing w:val="-2"/>
          <w:sz w:val="24"/>
        </w:rPr>
        <w:t xml:space="preserve"> </w:t>
      </w:r>
      <w:r>
        <w:rPr>
          <w:sz w:val="24"/>
        </w:rPr>
        <w:t>miejscu.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/>
        <w:ind w:left="836" w:right="335" w:hanging="360"/>
        <w:jc w:val="both"/>
        <w:rPr>
          <w:sz w:val="24"/>
        </w:rPr>
      </w:pPr>
      <w:r>
        <w:rPr>
          <w:sz w:val="24"/>
        </w:rPr>
        <w:t>Organizator ma</w:t>
      </w:r>
      <w:r>
        <w:rPr>
          <w:spacing w:val="1"/>
          <w:sz w:val="24"/>
        </w:rPr>
        <w:t xml:space="preserve"> </w:t>
      </w:r>
      <w:r>
        <w:rPr>
          <w:sz w:val="24"/>
        </w:rPr>
        <w:t>prawo do wyłączenia ze stoiska artykułu, który według Organizatora jest niezgodny z</w:t>
      </w:r>
      <w:r>
        <w:rPr>
          <w:spacing w:val="1"/>
          <w:sz w:val="24"/>
        </w:rPr>
        <w:t xml:space="preserve"> </w:t>
      </w:r>
      <w:r>
        <w:rPr>
          <w:sz w:val="24"/>
        </w:rPr>
        <w:t>charakterem</w:t>
      </w:r>
      <w:r>
        <w:rPr>
          <w:spacing w:val="-1"/>
          <w:sz w:val="24"/>
        </w:rPr>
        <w:t xml:space="preserve"> </w:t>
      </w:r>
      <w:r>
        <w:rPr>
          <w:sz w:val="24"/>
        </w:rPr>
        <w:t>Jarmarku.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0" w:leader="none"/>
        </w:tabs>
        <w:ind w:left="829" w:hanging="356"/>
        <w:jc w:val="both"/>
        <w:rPr>
          <w:sz w:val="24"/>
        </w:rPr>
      </w:pPr>
      <w:r>
        <w:rPr>
          <w:sz w:val="24"/>
        </w:rPr>
        <w:t>Obowiązuje</w:t>
      </w:r>
      <w:r>
        <w:rPr>
          <w:spacing w:val="-2"/>
          <w:sz w:val="24"/>
        </w:rPr>
        <w:t xml:space="preserve"> </w:t>
      </w:r>
      <w:r>
        <w:rPr>
          <w:sz w:val="24"/>
        </w:rPr>
        <w:t>zakaz</w:t>
      </w:r>
      <w:r>
        <w:rPr>
          <w:spacing w:val="-3"/>
          <w:sz w:val="24"/>
        </w:rPr>
        <w:t xml:space="preserve"> </w:t>
      </w:r>
      <w:r>
        <w:rPr>
          <w:sz w:val="24"/>
        </w:rPr>
        <w:t>wystawiania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reklamy</w:t>
      </w:r>
      <w:r>
        <w:rPr>
          <w:spacing w:val="-2"/>
          <w:sz w:val="24"/>
        </w:rPr>
        <w:t xml:space="preserve"> </w:t>
      </w:r>
      <w:r>
        <w:rPr>
          <w:sz w:val="24"/>
        </w:rPr>
        <w:t>towaru</w:t>
      </w:r>
      <w:r>
        <w:rPr>
          <w:spacing w:val="-1"/>
          <w:sz w:val="24"/>
        </w:rPr>
        <w:t xml:space="preserve"> </w:t>
      </w:r>
      <w:r>
        <w:rPr>
          <w:sz w:val="24"/>
        </w:rPr>
        <w:t>poza</w:t>
      </w:r>
      <w:r>
        <w:rPr>
          <w:spacing w:val="-3"/>
          <w:sz w:val="24"/>
        </w:rPr>
        <w:t xml:space="preserve"> </w:t>
      </w:r>
      <w:r>
        <w:rPr>
          <w:sz w:val="24"/>
        </w:rPr>
        <w:t>wyznaczonym</w:t>
      </w:r>
      <w:r>
        <w:rPr>
          <w:spacing w:val="-3"/>
          <w:sz w:val="24"/>
        </w:rPr>
        <w:t xml:space="preserve"> </w:t>
      </w:r>
      <w:r>
        <w:rPr>
          <w:sz w:val="24"/>
        </w:rPr>
        <w:t>miejscem.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37" w:after="0"/>
        <w:ind w:left="836" w:right="333" w:hanging="360"/>
        <w:jc w:val="both"/>
        <w:rPr>
          <w:sz w:val="24"/>
        </w:rPr>
      </w:pPr>
      <w:r>
        <w:rPr>
          <w:sz w:val="24"/>
        </w:rPr>
        <w:t>Wymagany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estetyczny</w:t>
      </w:r>
      <w:r>
        <w:rPr>
          <w:spacing w:val="1"/>
          <w:sz w:val="24"/>
        </w:rPr>
        <w:t xml:space="preserve"> </w:t>
      </w:r>
      <w:r>
        <w:rPr>
          <w:sz w:val="24"/>
        </w:rPr>
        <w:t>wygląd</w:t>
      </w:r>
      <w:r>
        <w:rPr>
          <w:spacing w:val="1"/>
          <w:sz w:val="24"/>
        </w:rPr>
        <w:t xml:space="preserve"> </w:t>
      </w:r>
      <w:r>
        <w:rPr>
          <w:sz w:val="24"/>
        </w:rPr>
        <w:t>każdego</w:t>
      </w:r>
      <w:r>
        <w:rPr>
          <w:spacing w:val="1"/>
          <w:sz w:val="24"/>
        </w:rPr>
        <w:t xml:space="preserve"> </w:t>
      </w:r>
      <w:r>
        <w:rPr>
          <w:sz w:val="24"/>
        </w:rPr>
        <w:t>stoiska.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naruszenia</w:t>
      </w:r>
      <w:r>
        <w:rPr>
          <w:spacing w:val="1"/>
          <w:sz w:val="24"/>
        </w:rPr>
        <w:t xml:space="preserve"> </w:t>
      </w:r>
      <w:r>
        <w:rPr>
          <w:sz w:val="24"/>
        </w:rPr>
        <w:t>powyższego zobowiązania, Organizator wezwie Wystawcę do zmiany wystroju i/lub</w:t>
      </w:r>
      <w:r>
        <w:rPr>
          <w:spacing w:val="1"/>
          <w:sz w:val="24"/>
        </w:rPr>
        <w:t xml:space="preserve"> </w:t>
      </w:r>
      <w:r>
        <w:rPr>
          <w:sz w:val="24"/>
        </w:rPr>
        <w:t>stanu</w:t>
      </w:r>
      <w:r>
        <w:rPr>
          <w:spacing w:val="1"/>
          <w:sz w:val="24"/>
        </w:rPr>
        <w:t xml:space="preserve"> </w:t>
      </w:r>
      <w:r>
        <w:rPr>
          <w:sz w:val="24"/>
        </w:rPr>
        <w:t>swojego</w:t>
      </w:r>
      <w:r>
        <w:rPr>
          <w:spacing w:val="1"/>
          <w:sz w:val="24"/>
        </w:rPr>
        <w:t xml:space="preserve"> </w:t>
      </w:r>
      <w:r>
        <w:rPr>
          <w:sz w:val="24"/>
        </w:rPr>
        <w:t>stanowiska,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braku</w:t>
      </w:r>
      <w:r>
        <w:rPr>
          <w:spacing w:val="1"/>
          <w:sz w:val="24"/>
        </w:rPr>
        <w:t xml:space="preserve"> </w:t>
      </w:r>
      <w:r>
        <w:rPr>
          <w:sz w:val="24"/>
        </w:rPr>
        <w:t>odpowiedniej</w:t>
      </w:r>
      <w:r>
        <w:rPr>
          <w:spacing w:val="1"/>
          <w:sz w:val="24"/>
        </w:rPr>
        <w:t xml:space="preserve"> </w:t>
      </w:r>
      <w:r>
        <w:rPr>
          <w:sz w:val="24"/>
        </w:rPr>
        <w:t>reakcji,</w:t>
      </w:r>
      <w:r>
        <w:rPr>
          <w:spacing w:val="1"/>
          <w:sz w:val="24"/>
        </w:rPr>
        <w:t xml:space="preserve"> </w:t>
      </w:r>
      <w:r>
        <w:rPr>
          <w:sz w:val="24"/>
        </w:rPr>
        <w:t>będzie</w:t>
      </w:r>
      <w:r>
        <w:rPr>
          <w:spacing w:val="1"/>
          <w:sz w:val="24"/>
        </w:rPr>
        <w:t xml:space="preserve"> </w:t>
      </w:r>
      <w:r>
        <w:rPr>
          <w:sz w:val="24"/>
        </w:rPr>
        <w:t>uprawniony</w:t>
      </w:r>
      <w:r>
        <w:rPr>
          <w:spacing w:val="1"/>
          <w:sz w:val="24"/>
        </w:rPr>
        <w:t xml:space="preserve"> </w:t>
      </w:r>
      <w:r>
        <w:rPr>
          <w:sz w:val="24"/>
        </w:rPr>
        <w:t>usunąć</w:t>
      </w:r>
      <w:r>
        <w:rPr>
          <w:spacing w:val="1"/>
          <w:sz w:val="24"/>
        </w:rPr>
        <w:t xml:space="preserve"> </w:t>
      </w:r>
      <w:r>
        <w:rPr>
          <w:sz w:val="24"/>
        </w:rPr>
        <w:t>Wystawcę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Jarmarku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cofnąć</w:t>
      </w:r>
      <w:r>
        <w:rPr>
          <w:spacing w:val="1"/>
          <w:sz w:val="24"/>
        </w:rPr>
        <w:t xml:space="preserve"> </w:t>
      </w:r>
      <w:r>
        <w:rPr>
          <w:sz w:val="24"/>
        </w:rPr>
        <w:t>mu</w:t>
      </w:r>
      <w:r>
        <w:rPr>
          <w:spacing w:val="1"/>
          <w:sz w:val="24"/>
        </w:rPr>
        <w:t xml:space="preserve"> </w:t>
      </w:r>
      <w:r>
        <w:rPr>
          <w:sz w:val="24"/>
        </w:rPr>
        <w:t>identyfikator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upoważnienie</w:t>
      </w:r>
      <w:r>
        <w:rPr>
          <w:spacing w:val="-1"/>
          <w:sz w:val="24"/>
        </w:rPr>
        <w:t xml:space="preserve"> </w:t>
      </w:r>
      <w:r>
        <w:rPr>
          <w:sz w:val="24"/>
        </w:rPr>
        <w:t>do prowadzenia</w:t>
      </w:r>
      <w:r>
        <w:rPr>
          <w:spacing w:val="-1"/>
          <w:sz w:val="24"/>
        </w:rPr>
        <w:t xml:space="preserve"> </w:t>
      </w:r>
      <w:r>
        <w:rPr>
          <w:sz w:val="24"/>
        </w:rPr>
        <w:t>sprzedaży podczas</w:t>
      </w:r>
      <w:r>
        <w:rPr>
          <w:spacing w:val="2"/>
          <w:sz w:val="24"/>
        </w:rPr>
        <w:t xml:space="preserve"> </w:t>
      </w:r>
      <w:r>
        <w:rPr>
          <w:sz w:val="24"/>
        </w:rPr>
        <w:t>Jarmarku.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" w:after="0"/>
        <w:ind w:left="836" w:right="337" w:hanging="360"/>
        <w:jc w:val="both"/>
        <w:rPr>
          <w:sz w:val="24"/>
        </w:rPr>
      </w:pPr>
      <w:r>
        <w:rPr>
          <w:spacing w:val="-1"/>
          <w:sz w:val="24"/>
        </w:rPr>
        <w:t>Za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bieżące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utrzymanie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porządku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i</w:t>
      </w:r>
      <w:r>
        <w:rPr>
          <w:spacing w:val="-14"/>
          <w:sz w:val="24"/>
        </w:rPr>
        <w:t xml:space="preserve"> </w:t>
      </w:r>
      <w:r>
        <w:rPr>
          <w:sz w:val="24"/>
        </w:rPr>
        <w:t>czystości</w:t>
      </w:r>
      <w:r>
        <w:rPr>
          <w:spacing w:val="-14"/>
          <w:sz w:val="24"/>
        </w:rPr>
        <w:t xml:space="preserve"> </w:t>
      </w:r>
      <w:r>
        <w:rPr>
          <w:sz w:val="24"/>
        </w:rPr>
        <w:t>stoiska</w:t>
      </w:r>
      <w:r>
        <w:rPr>
          <w:spacing w:val="-13"/>
          <w:sz w:val="24"/>
        </w:rPr>
        <w:t xml:space="preserve"> </w:t>
      </w:r>
      <w:r>
        <w:rPr>
          <w:sz w:val="24"/>
        </w:rPr>
        <w:t>odpowiada</w:t>
      </w:r>
      <w:r>
        <w:rPr>
          <w:spacing w:val="-18"/>
          <w:sz w:val="24"/>
        </w:rPr>
        <w:t xml:space="preserve"> </w:t>
      </w:r>
      <w:r>
        <w:rPr>
          <w:sz w:val="24"/>
        </w:rPr>
        <w:t>Wystawca.</w:t>
      </w:r>
      <w:r>
        <w:rPr>
          <w:spacing w:val="-13"/>
          <w:sz w:val="24"/>
        </w:rPr>
        <w:t xml:space="preserve"> </w:t>
      </w:r>
      <w:r>
        <w:rPr>
          <w:sz w:val="24"/>
        </w:rPr>
        <w:t>W</w:t>
      </w:r>
      <w:r>
        <w:rPr>
          <w:spacing w:val="-16"/>
          <w:sz w:val="24"/>
        </w:rPr>
        <w:t xml:space="preserve"> </w:t>
      </w:r>
      <w:r>
        <w:rPr>
          <w:sz w:val="24"/>
        </w:rPr>
        <w:t>przypadku</w:t>
      </w:r>
      <w:r>
        <w:rPr>
          <w:spacing w:val="-58"/>
          <w:sz w:val="24"/>
        </w:rPr>
        <w:t xml:space="preserve"> </w:t>
      </w:r>
      <w:r>
        <w:rPr>
          <w:sz w:val="24"/>
        </w:rPr>
        <w:t>naruszenia</w:t>
      </w:r>
      <w:r>
        <w:rPr>
          <w:spacing w:val="-2"/>
          <w:sz w:val="24"/>
        </w:rPr>
        <w:t xml:space="preserve"> </w:t>
      </w:r>
      <w:r>
        <w:rPr>
          <w:sz w:val="24"/>
        </w:rPr>
        <w:t>powyższego</w:t>
      </w:r>
      <w:r>
        <w:rPr>
          <w:spacing w:val="-1"/>
          <w:sz w:val="24"/>
        </w:rPr>
        <w:t xml:space="preserve"> </w:t>
      </w:r>
      <w:r>
        <w:rPr>
          <w:sz w:val="24"/>
        </w:rPr>
        <w:t>zobowiązania</w:t>
      </w:r>
      <w:r>
        <w:rPr>
          <w:spacing w:val="-1"/>
          <w:sz w:val="24"/>
        </w:rPr>
        <w:t xml:space="preserve"> </w:t>
      </w:r>
      <w:r>
        <w:rPr>
          <w:sz w:val="24"/>
        </w:rPr>
        <w:t>postanowienia</w:t>
      </w:r>
      <w:r>
        <w:rPr>
          <w:spacing w:val="-1"/>
          <w:sz w:val="24"/>
        </w:rPr>
        <w:t xml:space="preserve"> </w:t>
      </w:r>
      <w:r>
        <w:rPr>
          <w:sz w:val="24"/>
        </w:rPr>
        <w:t>pkt 6</w:t>
      </w:r>
      <w:r>
        <w:rPr>
          <w:spacing w:val="-1"/>
          <w:sz w:val="24"/>
        </w:rPr>
        <w:t xml:space="preserve"> </w:t>
      </w:r>
      <w:r>
        <w:rPr>
          <w:sz w:val="24"/>
        </w:rPr>
        <w:t>stosuje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2"/>
          <w:sz w:val="24"/>
        </w:rPr>
        <w:t xml:space="preserve"> </w:t>
      </w:r>
      <w:r>
        <w:rPr>
          <w:sz w:val="24"/>
        </w:rPr>
        <w:t>odpowiednio.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ind w:left="836" w:hanging="361"/>
        <w:jc w:val="both"/>
        <w:rPr>
          <w:sz w:val="24"/>
        </w:rPr>
      </w:pPr>
      <w:r>
        <w:rPr>
          <w:sz w:val="24"/>
        </w:rPr>
        <w:t>Wystawca</w:t>
      </w:r>
      <w:r>
        <w:rPr>
          <w:spacing w:val="-4"/>
          <w:sz w:val="24"/>
        </w:rPr>
        <w:t xml:space="preserve"> </w:t>
      </w:r>
      <w:r>
        <w:rPr>
          <w:sz w:val="24"/>
        </w:rPr>
        <w:t>ubezpiecza</w:t>
      </w:r>
      <w:r>
        <w:rPr>
          <w:spacing w:val="-3"/>
          <w:sz w:val="24"/>
        </w:rPr>
        <w:t xml:space="preserve"> </w:t>
      </w:r>
      <w:r>
        <w:rPr>
          <w:sz w:val="24"/>
        </w:rPr>
        <w:t>artykuły</w:t>
      </w:r>
      <w:r>
        <w:rPr>
          <w:spacing w:val="-2"/>
          <w:sz w:val="24"/>
        </w:rPr>
        <w:t xml:space="preserve"> </w:t>
      </w:r>
      <w:r>
        <w:rPr>
          <w:sz w:val="24"/>
        </w:rPr>
        <w:t>handlowe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własny</w:t>
      </w:r>
      <w:r>
        <w:rPr>
          <w:spacing w:val="-2"/>
          <w:sz w:val="24"/>
        </w:rPr>
        <w:t xml:space="preserve"> </w:t>
      </w:r>
      <w:r>
        <w:rPr>
          <w:sz w:val="24"/>
        </w:rPr>
        <w:t>koszt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ryzyko.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2" w:before="137" w:after="0"/>
        <w:ind w:left="836" w:right="341" w:hanging="360"/>
        <w:jc w:val="both"/>
        <w:rPr>
          <w:sz w:val="24"/>
        </w:rPr>
      </w:pPr>
      <w:r>
        <w:rPr>
          <w:sz w:val="24"/>
        </w:rPr>
        <w:t>Organizator</w:t>
      </w:r>
      <w:r>
        <w:rPr>
          <w:spacing w:val="113"/>
          <w:sz w:val="24"/>
        </w:rPr>
        <w:t xml:space="preserve"> </w:t>
      </w:r>
      <w:r>
        <w:rPr>
          <w:sz w:val="24"/>
        </w:rPr>
        <w:t>nie</w:t>
      </w:r>
      <w:r>
        <w:rPr>
          <w:spacing w:val="113"/>
          <w:sz w:val="24"/>
        </w:rPr>
        <w:t xml:space="preserve"> </w:t>
      </w:r>
      <w:r>
        <w:rPr>
          <w:sz w:val="24"/>
        </w:rPr>
        <w:t>ponosi</w:t>
      </w:r>
      <w:r>
        <w:rPr>
          <w:spacing w:val="114"/>
          <w:sz w:val="24"/>
        </w:rPr>
        <w:t xml:space="preserve"> </w:t>
      </w:r>
      <w:r>
        <w:rPr>
          <w:sz w:val="24"/>
        </w:rPr>
        <w:t xml:space="preserve">odpowiedzialności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za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uszkodzenia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towarów  </w:t>
      </w:r>
      <w:r>
        <w:rPr>
          <w:spacing w:val="52"/>
          <w:sz w:val="24"/>
        </w:rPr>
        <w:t xml:space="preserve"> </w:t>
      </w:r>
      <w:r>
        <w:rPr>
          <w:sz w:val="24"/>
        </w:rPr>
        <w:t>przed,</w:t>
      </w:r>
      <w:r>
        <w:rPr>
          <w:spacing w:val="-58"/>
          <w:sz w:val="24"/>
        </w:rPr>
        <w:t xml:space="preserve"> </w:t>
      </w:r>
      <w:r>
        <w:rPr>
          <w:sz w:val="24"/>
        </w:rPr>
        <w:t>po</w:t>
      </w:r>
      <w:r>
        <w:rPr>
          <w:spacing w:val="-1"/>
          <w:sz w:val="24"/>
        </w:rPr>
        <w:t xml:space="preserve"> </w:t>
      </w:r>
      <w:r>
        <w:rPr>
          <w:sz w:val="24"/>
        </w:rPr>
        <w:t>i w</w:t>
      </w:r>
      <w:r>
        <w:rPr>
          <w:spacing w:val="-1"/>
          <w:sz w:val="24"/>
        </w:rPr>
        <w:t xml:space="preserve"> </w:t>
      </w:r>
      <w:r>
        <w:rPr>
          <w:sz w:val="24"/>
        </w:rPr>
        <w:t>trakcie trwania Jarmarku.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/>
        <w:ind w:left="836" w:right="338" w:hanging="360"/>
        <w:jc w:val="both"/>
        <w:rPr>
          <w:sz w:val="24"/>
        </w:rPr>
      </w:pPr>
      <w:r>
        <w:rPr>
          <w:sz w:val="24"/>
        </w:rPr>
        <w:t>Organizator</w:t>
      </w:r>
      <w:r>
        <w:rPr>
          <w:spacing w:val="1"/>
          <w:sz w:val="24"/>
        </w:rPr>
        <w:t xml:space="preserve"> </w:t>
      </w:r>
      <w:r>
        <w:rPr>
          <w:sz w:val="24"/>
        </w:rPr>
        <w:t>nie</w:t>
      </w:r>
      <w:r>
        <w:rPr>
          <w:spacing w:val="1"/>
          <w:sz w:val="24"/>
        </w:rPr>
        <w:t xml:space="preserve"> </w:t>
      </w:r>
      <w:r>
        <w:rPr>
          <w:sz w:val="24"/>
        </w:rPr>
        <w:t>odpowiada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szkody</w:t>
      </w:r>
      <w:r>
        <w:rPr>
          <w:spacing w:val="1"/>
          <w:sz w:val="24"/>
        </w:rPr>
        <w:t xml:space="preserve"> </w:t>
      </w:r>
      <w:r>
        <w:rPr>
          <w:sz w:val="24"/>
        </w:rPr>
        <w:t>spowodowane</w:t>
      </w:r>
      <w:r>
        <w:rPr>
          <w:spacing w:val="1"/>
          <w:sz w:val="24"/>
        </w:rPr>
        <w:t xml:space="preserve"> </w:t>
      </w:r>
      <w:r>
        <w:rPr>
          <w:sz w:val="24"/>
        </w:rPr>
        <w:t>kradzieżą,</w:t>
      </w:r>
      <w:r>
        <w:rPr>
          <w:spacing w:val="1"/>
          <w:sz w:val="24"/>
        </w:rPr>
        <w:t xml:space="preserve"> </w:t>
      </w:r>
      <w:r>
        <w:rPr>
          <w:sz w:val="24"/>
        </w:rPr>
        <w:t>ogniem,</w:t>
      </w:r>
      <w:r>
        <w:rPr>
          <w:spacing w:val="1"/>
          <w:sz w:val="24"/>
        </w:rPr>
        <w:t xml:space="preserve"> </w:t>
      </w:r>
      <w:r>
        <w:rPr>
          <w:sz w:val="24"/>
        </w:rPr>
        <w:t>wichurą,</w:t>
      </w:r>
      <w:r>
        <w:rPr>
          <w:spacing w:val="-57"/>
          <w:sz w:val="24"/>
        </w:rPr>
        <w:t xml:space="preserve"> </w:t>
      </w:r>
      <w:r>
        <w:rPr>
          <w:sz w:val="24"/>
        </w:rPr>
        <w:t>uderzeniem</w:t>
      </w:r>
      <w:r>
        <w:rPr>
          <w:spacing w:val="60"/>
          <w:sz w:val="24"/>
        </w:rPr>
        <w:t xml:space="preserve"> </w:t>
      </w:r>
      <w:r>
        <w:rPr>
          <w:sz w:val="24"/>
        </w:rPr>
        <w:t>pioruna,</w:t>
      </w:r>
      <w:r>
        <w:rPr>
          <w:spacing w:val="60"/>
          <w:sz w:val="24"/>
        </w:rPr>
        <w:t xml:space="preserve"> </w:t>
      </w:r>
      <w:r>
        <w:rPr>
          <w:sz w:val="24"/>
        </w:rPr>
        <w:t>eksplozją,</w:t>
      </w:r>
      <w:r>
        <w:rPr>
          <w:spacing w:val="60"/>
          <w:sz w:val="24"/>
        </w:rPr>
        <w:t xml:space="preserve"> </w:t>
      </w:r>
      <w:r>
        <w:rPr>
          <w:sz w:val="24"/>
        </w:rPr>
        <w:t>zalaniem</w:t>
      </w:r>
      <w:r>
        <w:rPr>
          <w:spacing w:val="60"/>
          <w:sz w:val="24"/>
        </w:rPr>
        <w:t xml:space="preserve"> </w:t>
      </w:r>
      <w:r>
        <w:rPr>
          <w:sz w:val="24"/>
        </w:rPr>
        <w:t>wodą,</w:t>
      </w:r>
      <w:r>
        <w:rPr>
          <w:spacing w:val="60"/>
          <w:sz w:val="24"/>
        </w:rPr>
        <w:t xml:space="preserve"> </w:t>
      </w:r>
      <w:r>
        <w:rPr>
          <w:sz w:val="24"/>
        </w:rPr>
        <w:t>przerwą</w:t>
      </w:r>
      <w:r>
        <w:rPr>
          <w:spacing w:val="60"/>
          <w:sz w:val="24"/>
        </w:rPr>
        <w:t xml:space="preserve"> </w:t>
      </w:r>
      <w:r>
        <w:rPr>
          <w:sz w:val="24"/>
        </w:rPr>
        <w:t>w</w:t>
      </w:r>
      <w:r>
        <w:rPr>
          <w:spacing w:val="60"/>
          <w:sz w:val="24"/>
        </w:rPr>
        <w:t xml:space="preserve"> </w:t>
      </w:r>
      <w:r>
        <w:rPr>
          <w:sz w:val="24"/>
        </w:rPr>
        <w:t>dostawie</w:t>
      </w:r>
      <w:r>
        <w:rPr>
          <w:spacing w:val="60"/>
          <w:sz w:val="24"/>
        </w:rPr>
        <w:t xml:space="preserve"> </w:t>
      </w:r>
      <w:r>
        <w:rPr>
          <w:sz w:val="24"/>
        </w:rPr>
        <w:t>prądu,</w:t>
      </w:r>
      <w:r>
        <w:rPr>
          <w:spacing w:val="60"/>
          <w:sz w:val="24"/>
        </w:rPr>
        <w:t xml:space="preserve"> </w:t>
      </w:r>
      <w:r>
        <w:rPr>
          <w:sz w:val="24"/>
        </w:rPr>
        <w:t>wody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innymi</w:t>
      </w:r>
      <w:r>
        <w:rPr>
          <w:spacing w:val="1"/>
          <w:sz w:val="24"/>
        </w:rPr>
        <w:t xml:space="preserve"> </w:t>
      </w:r>
      <w:r>
        <w:rPr>
          <w:sz w:val="24"/>
        </w:rPr>
        <w:t>przyczynami</w:t>
      </w:r>
      <w:r>
        <w:rPr>
          <w:spacing w:val="1"/>
          <w:sz w:val="24"/>
        </w:rPr>
        <w:t xml:space="preserve"> </w:t>
      </w:r>
      <w:r>
        <w:rPr>
          <w:sz w:val="24"/>
        </w:rPr>
        <w:t>losowymi. Wystawcy</w:t>
      </w:r>
      <w:r>
        <w:rPr>
          <w:spacing w:val="1"/>
          <w:sz w:val="24"/>
        </w:rPr>
        <w:t xml:space="preserve"> </w:t>
      </w:r>
      <w:r>
        <w:rPr>
          <w:sz w:val="24"/>
        </w:rPr>
        <w:t>ponoszą odpowiedzialność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ramach</w:t>
      </w:r>
      <w:r>
        <w:rPr>
          <w:spacing w:val="1"/>
          <w:sz w:val="24"/>
        </w:rPr>
        <w:t xml:space="preserve"> </w:t>
      </w:r>
      <w:r>
        <w:rPr>
          <w:sz w:val="24"/>
        </w:rPr>
        <w:t>swojej</w:t>
      </w:r>
      <w:r>
        <w:rPr>
          <w:spacing w:val="-1"/>
          <w:sz w:val="24"/>
        </w:rPr>
        <w:t xml:space="preserve"> </w:t>
      </w:r>
      <w:r>
        <w:rPr>
          <w:sz w:val="24"/>
        </w:rPr>
        <w:t>działalności na</w:t>
      </w:r>
      <w:r>
        <w:rPr>
          <w:spacing w:val="1"/>
          <w:sz w:val="24"/>
        </w:rPr>
        <w:t xml:space="preserve"> </w:t>
      </w:r>
      <w:r>
        <w:rPr>
          <w:sz w:val="24"/>
        </w:rPr>
        <w:t>zasadach ogólnych.</w:t>
      </w:r>
    </w:p>
    <w:p>
      <w:pPr>
        <w:sectPr>
          <w:type w:val="nextPage"/>
          <w:pgSz w:w="11906" w:h="16838"/>
          <w:pgMar w:left="1300" w:right="1080" w:gutter="0" w:header="0" w:top="680" w:footer="0" w:bottom="2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/>
        <w:ind w:left="836" w:right="340" w:hanging="360"/>
        <w:jc w:val="both"/>
        <w:rPr>
          <w:sz w:val="24"/>
        </w:rPr>
      </w:pPr>
      <w:r>
        <w:rPr>
          <w:sz w:val="24"/>
        </w:rPr>
        <w:t>Organizator</w:t>
      </w:r>
      <w:r>
        <w:rPr>
          <w:spacing w:val="1"/>
          <w:sz w:val="24"/>
        </w:rPr>
        <w:t xml:space="preserve"> </w:t>
      </w:r>
      <w:r>
        <w:rPr>
          <w:sz w:val="24"/>
        </w:rPr>
        <w:t>może</w:t>
      </w:r>
      <w:r>
        <w:rPr>
          <w:spacing w:val="1"/>
          <w:sz w:val="24"/>
        </w:rPr>
        <w:t xml:space="preserve"> </w:t>
      </w:r>
      <w:r>
        <w:rPr>
          <w:sz w:val="24"/>
        </w:rPr>
        <w:t>zapewnić</w:t>
      </w:r>
      <w:r>
        <w:rPr>
          <w:spacing w:val="1"/>
          <w:sz w:val="24"/>
        </w:rPr>
        <w:t xml:space="preserve"> </w:t>
      </w:r>
      <w:r>
        <w:rPr>
          <w:sz w:val="24"/>
        </w:rPr>
        <w:t>dostęp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prądu</w:t>
      </w:r>
      <w:r>
        <w:rPr>
          <w:spacing w:val="1"/>
          <w:sz w:val="24"/>
        </w:rPr>
        <w:t xml:space="preserve"> </w:t>
      </w:r>
      <w:r>
        <w:rPr>
          <w:sz w:val="24"/>
        </w:rPr>
        <w:t>po</w:t>
      </w:r>
      <w:r>
        <w:rPr>
          <w:spacing w:val="1"/>
          <w:sz w:val="24"/>
        </w:rPr>
        <w:t xml:space="preserve"> </w:t>
      </w:r>
      <w:r>
        <w:rPr>
          <w:sz w:val="24"/>
        </w:rPr>
        <w:t>wcześniejszym</w:t>
      </w:r>
      <w:r>
        <w:rPr>
          <w:spacing w:val="1"/>
          <w:sz w:val="24"/>
        </w:rPr>
        <w:t xml:space="preserve"> </w:t>
      </w:r>
      <w:r>
        <w:rPr>
          <w:sz w:val="24"/>
        </w:rPr>
        <w:t>zgłoszeniu</w:t>
      </w:r>
      <w:r>
        <w:rPr>
          <w:spacing w:val="1"/>
          <w:sz w:val="24"/>
        </w:rPr>
        <w:t xml:space="preserve"> </w:t>
      </w:r>
      <w:r>
        <w:rPr>
          <w:sz w:val="24"/>
        </w:rPr>
        <w:t>zapotrzebowania w</w:t>
      </w:r>
      <w:r>
        <w:rPr>
          <w:spacing w:val="-1"/>
          <w:sz w:val="24"/>
        </w:rPr>
        <w:t xml:space="preserve"> </w:t>
      </w:r>
      <w:r>
        <w:rPr>
          <w:sz w:val="24"/>
        </w:rPr>
        <w:t>formularzu zgłoszeniowym.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50" w:before="71" w:after="0"/>
        <w:ind w:left="836" w:right="341" w:hanging="360"/>
        <w:jc w:val="both"/>
        <w:rPr>
          <w:rFonts w:ascii="Calibri" w:hAnsi="Calibri"/>
        </w:rPr>
      </w:pPr>
      <w:r>
        <w:rPr>
          <w:spacing w:val="-1"/>
          <w:sz w:val="24"/>
        </w:rPr>
        <w:t>Na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Jarmarku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nie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mogą</w:t>
      </w:r>
      <w:r>
        <w:rPr>
          <w:spacing w:val="-14"/>
          <w:sz w:val="24"/>
        </w:rPr>
        <w:t xml:space="preserve"> </w:t>
      </w:r>
      <w:r>
        <w:rPr>
          <w:sz w:val="24"/>
        </w:rPr>
        <w:t>być</w:t>
      </w:r>
      <w:r>
        <w:rPr>
          <w:spacing w:val="-16"/>
          <w:sz w:val="24"/>
        </w:rPr>
        <w:t xml:space="preserve"> </w:t>
      </w:r>
      <w:r>
        <w:rPr>
          <w:sz w:val="24"/>
        </w:rPr>
        <w:t>wystawiane</w:t>
      </w:r>
      <w:r>
        <w:rPr>
          <w:spacing w:val="-16"/>
          <w:sz w:val="24"/>
        </w:rPr>
        <w:t xml:space="preserve"> </w:t>
      </w:r>
      <w:r>
        <w:rPr>
          <w:sz w:val="24"/>
        </w:rPr>
        <w:t>następujące</w:t>
      </w:r>
      <w:r>
        <w:rPr>
          <w:spacing w:val="-16"/>
          <w:sz w:val="24"/>
        </w:rPr>
        <w:t xml:space="preserve"> </w:t>
      </w:r>
      <w:r>
        <w:rPr>
          <w:sz w:val="24"/>
        </w:rPr>
        <w:t>rzeczy:</w:t>
      </w:r>
      <w:r>
        <w:rPr>
          <w:spacing w:val="-13"/>
          <w:sz w:val="24"/>
        </w:rPr>
        <w:t xml:space="preserve"> </w:t>
      </w:r>
      <w:r>
        <w:rPr>
          <w:sz w:val="24"/>
        </w:rPr>
        <w:t>dopalacze</w:t>
      </w:r>
      <w:r>
        <w:rPr>
          <w:spacing w:val="-16"/>
          <w:sz w:val="24"/>
        </w:rPr>
        <w:t xml:space="preserve"> </w:t>
      </w:r>
      <w:r>
        <w:rPr>
          <w:sz w:val="24"/>
        </w:rPr>
        <w:t>(oraz</w:t>
      </w:r>
      <w:r>
        <w:rPr>
          <w:spacing w:val="-16"/>
          <w:sz w:val="24"/>
        </w:rPr>
        <w:t xml:space="preserve"> </w:t>
      </w:r>
      <w:r>
        <w:rPr>
          <w:sz w:val="24"/>
        </w:rPr>
        <w:t>substancje</w:t>
      </w:r>
      <w:r>
        <w:rPr>
          <w:spacing w:val="-57"/>
          <w:sz w:val="24"/>
        </w:rPr>
        <w:t xml:space="preserve"> </w:t>
      </w:r>
      <w:r>
        <w:rPr>
          <w:sz w:val="24"/>
        </w:rPr>
        <w:t>pochodne lub o podobnym działaniu), środki odurzające, papierosy, e-papierosy, tytoń, broń palna,</w:t>
      </w:r>
      <w:r>
        <w:rPr>
          <w:spacing w:val="1"/>
          <w:sz w:val="24"/>
        </w:rPr>
        <w:t xml:space="preserve"> </w:t>
      </w:r>
      <w:r>
        <w:rPr>
          <w:sz w:val="24"/>
        </w:rPr>
        <w:t>wyroby pirotechniczne lub wybuchowe; inne niebezpieczne przedmioty lub narzędzia</w:t>
      </w:r>
      <w:r>
        <w:rPr>
          <w:spacing w:val="1"/>
          <w:sz w:val="24"/>
        </w:rPr>
        <w:t xml:space="preserve"> </w:t>
      </w:r>
      <w:r>
        <w:rPr>
          <w:sz w:val="24"/>
        </w:rPr>
        <w:t>stwarzające</w:t>
      </w:r>
      <w:r>
        <w:rPr>
          <w:spacing w:val="1"/>
          <w:sz w:val="24"/>
        </w:rPr>
        <w:t xml:space="preserve"> </w:t>
      </w:r>
      <w:r>
        <w:rPr>
          <w:sz w:val="24"/>
        </w:rPr>
        <w:t>zagrożenie</w:t>
      </w:r>
      <w:r>
        <w:rPr>
          <w:spacing w:val="1"/>
          <w:sz w:val="24"/>
        </w:rPr>
        <w:t xml:space="preserve"> </w:t>
      </w:r>
      <w:r>
        <w:rPr>
          <w:sz w:val="24"/>
        </w:rPr>
        <w:t>dla</w:t>
      </w:r>
      <w:r>
        <w:rPr>
          <w:spacing w:val="1"/>
          <w:sz w:val="24"/>
        </w:rPr>
        <w:t xml:space="preserve"> </w:t>
      </w:r>
      <w:r>
        <w:rPr>
          <w:sz w:val="24"/>
        </w:rPr>
        <w:t>osób</w:t>
      </w:r>
      <w:r>
        <w:rPr>
          <w:spacing w:val="1"/>
          <w:sz w:val="24"/>
        </w:rPr>
        <w:t xml:space="preserve"> </w:t>
      </w:r>
      <w:r>
        <w:rPr>
          <w:sz w:val="24"/>
        </w:rPr>
        <w:t>będących</w:t>
      </w:r>
      <w:r>
        <w:rPr>
          <w:spacing w:val="1"/>
          <w:sz w:val="24"/>
        </w:rPr>
        <w:t xml:space="preserve"> </w:t>
      </w:r>
      <w:r>
        <w:rPr>
          <w:sz w:val="24"/>
        </w:rPr>
        <w:t>uczestnikami</w:t>
      </w:r>
      <w:r>
        <w:rPr>
          <w:spacing w:val="1"/>
          <w:sz w:val="24"/>
        </w:rPr>
        <w:t xml:space="preserve"> </w:t>
      </w:r>
      <w:r>
        <w:rPr>
          <w:sz w:val="24"/>
        </w:rPr>
        <w:t>Jarmarku;</w:t>
      </w:r>
      <w:r>
        <w:rPr>
          <w:spacing w:val="1"/>
          <w:sz w:val="24"/>
        </w:rPr>
        <w:t xml:space="preserve"> </w:t>
      </w:r>
      <w:r>
        <w:rPr>
          <w:sz w:val="24"/>
        </w:rPr>
        <w:t>przedmioty</w:t>
      </w:r>
      <w:r>
        <w:rPr>
          <w:spacing w:val="1"/>
          <w:sz w:val="24"/>
        </w:rPr>
        <w:t xml:space="preserve"> </w:t>
      </w:r>
      <w:r>
        <w:rPr>
          <w:sz w:val="24"/>
        </w:rPr>
        <w:t>wyłączone z obrotu na terenie RP. Wyklucza się również towary niebezpieczne, żrące,</w:t>
      </w:r>
      <w:r>
        <w:rPr>
          <w:spacing w:val="-57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nieprzyjemnym zapachu.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50" w:before="10" w:after="0"/>
        <w:ind w:left="836" w:right="334" w:hanging="360"/>
        <w:jc w:val="both"/>
        <w:rPr>
          <w:rFonts w:ascii="Calibri" w:hAnsi="Calibri"/>
        </w:rPr>
      </w:pPr>
      <w:r>
        <w:rPr>
          <w:sz w:val="24"/>
        </w:rPr>
        <w:t>Przedmioty wystawiane na Jarmarku powinny nawiązywać do specyfiki Jarmarku,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54"/>
          <w:sz w:val="24"/>
        </w:rPr>
        <w:t xml:space="preserve"> </w:t>
      </w:r>
      <w:r>
        <w:rPr>
          <w:sz w:val="24"/>
        </w:rPr>
        <w:t>szczególności</w:t>
      </w:r>
      <w:r>
        <w:rPr>
          <w:spacing w:val="57"/>
          <w:sz w:val="24"/>
        </w:rPr>
        <w:t xml:space="preserve"> </w:t>
      </w:r>
      <w:r>
        <w:rPr>
          <w:sz w:val="24"/>
        </w:rPr>
        <w:t>promować</w:t>
      </w:r>
      <w:r>
        <w:rPr>
          <w:spacing w:val="54"/>
          <w:sz w:val="24"/>
        </w:rPr>
        <w:t xml:space="preserve"> </w:t>
      </w:r>
      <w:r>
        <w:rPr>
          <w:sz w:val="24"/>
        </w:rPr>
        <w:t>produkty</w:t>
      </w:r>
      <w:r>
        <w:rPr>
          <w:spacing w:val="114"/>
          <w:sz w:val="24"/>
        </w:rPr>
        <w:t xml:space="preserve"> </w:t>
      </w:r>
      <w:r>
        <w:rPr>
          <w:sz w:val="24"/>
        </w:rPr>
        <w:t>ekologiczne.</w:t>
      </w:r>
      <w:r>
        <w:rPr>
          <w:spacing w:val="116"/>
          <w:sz w:val="24"/>
        </w:rPr>
        <w:t xml:space="preserve"> </w:t>
      </w:r>
      <w:r>
        <w:rPr>
          <w:sz w:val="24"/>
        </w:rPr>
        <w:t>W</w:t>
      </w:r>
      <w:r>
        <w:rPr>
          <w:spacing w:val="115"/>
          <w:sz w:val="24"/>
        </w:rPr>
        <w:t xml:space="preserve"> </w:t>
      </w:r>
      <w:r>
        <w:rPr>
          <w:sz w:val="24"/>
        </w:rPr>
        <w:t>przypadku</w:t>
      </w:r>
      <w:r>
        <w:rPr>
          <w:spacing w:val="113"/>
          <w:sz w:val="24"/>
        </w:rPr>
        <w:t xml:space="preserve"> </w:t>
      </w:r>
      <w:r>
        <w:rPr>
          <w:sz w:val="24"/>
        </w:rPr>
        <w:t>kontrowersji,</w:t>
      </w:r>
      <w:r>
        <w:rPr>
          <w:spacing w:val="-58"/>
          <w:sz w:val="24"/>
        </w:rPr>
        <w:t xml:space="preserve"> </w:t>
      </w:r>
      <w:r>
        <w:rPr>
          <w:sz w:val="24"/>
        </w:rPr>
        <w:t>co</w:t>
      </w:r>
      <w:r>
        <w:rPr>
          <w:spacing w:val="40"/>
          <w:sz w:val="24"/>
        </w:rPr>
        <w:t xml:space="preserve"> </w:t>
      </w:r>
      <w:r>
        <w:rPr>
          <w:sz w:val="24"/>
        </w:rPr>
        <w:t>do</w:t>
      </w:r>
      <w:r>
        <w:rPr>
          <w:spacing w:val="41"/>
          <w:sz w:val="24"/>
        </w:rPr>
        <w:t xml:space="preserve"> </w:t>
      </w:r>
      <w:r>
        <w:rPr>
          <w:sz w:val="24"/>
        </w:rPr>
        <w:t>charakteru</w:t>
      </w:r>
      <w:r>
        <w:rPr>
          <w:spacing w:val="41"/>
          <w:sz w:val="24"/>
        </w:rPr>
        <w:t xml:space="preserve"> </w:t>
      </w:r>
      <w:r>
        <w:rPr>
          <w:sz w:val="24"/>
        </w:rPr>
        <w:t>wystawianych</w:t>
      </w:r>
      <w:r>
        <w:rPr>
          <w:spacing w:val="40"/>
          <w:sz w:val="24"/>
        </w:rPr>
        <w:t xml:space="preserve"> </w:t>
      </w:r>
      <w:r>
        <w:rPr>
          <w:sz w:val="24"/>
        </w:rPr>
        <w:t>przedmiotów</w:t>
      </w:r>
      <w:r>
        <w:rPr>
          <w:spacing w:val="41"/>
          <w:sz w:val="24"/>
        </w:rPr>
        <w:t xml:space="preserve"> </w:t>
      </w:r>
      <w:r>
        <w:rPr>
          <w:sz w:val="24"/>
        </w:rPr>
        <w:t>i</w:t>
      </w:r>
      <w:r>
        <w:rPr>
          <w:spacing w:val="44"/>
          <w:sz w:val="24"/>
        </w:rPr>
        <w:t xml:space="preserve"> </w:t>
      </w:r>
      <w:r>
        <w:rPr>
          <w:sz w:val="24"/>
        </w:rPr>
        <w:t>ich</w:t>
      </w:r>
      <w:r>
        <w:rPr>
          <w:spacing w:val="41"/>
          <w:sz w:val="24"/>
        </w:rPr>
        <w:t xml:space="preserve"> </w:t>
      </w:r>
      <w:r>
        <w:rPr>
          <w:sz w:val="24"/>
        </w:rPr>
        <w:t>kwalifikacji</w:t>
      </w:r>
      <w:r>
        <w:rPr>
          <w:spacing w:val="41"/>
          <w:sz w:val="24"/>
        </w:rPr>
        <w:t xml:space="preserve"> </w:t>
      </w:r>
      <w:r>
        <w:rPr>
          <w:sz w:val="24"/>
        </w:rPr>
        <w:t>ostateczna</w:t>
      </w:r>
      <w:r>
        <w:rPr>
          <w:spacing w:val="41"/>
          <w:sz w:val="24"/>
        </w:rPr>
        <w:t xml:space="preserve"> </w:t>
      </w:r>
      <w:r>
        <w:rPr>
          <w:sz w:val="24"/>
        </w:rPr>
        <w:t>decyzja,</w:t>
      </w:r>
      <w:r>
        <w:rPr>
          <w:spacing w:val="-58"/>
          <w:sz w:val="24"/>
        </w:rPr>
        <w:t xml:space="preserve"> </w:t>
      </w:r>
      <w:r>
        <w:rPr>
          <w:sz w:val="24"/>
        </w:rPr>
        <w:t>co do zgody na ich wystawienie należy do Organizatora. Postanowienia pkt 6 stosuje</w:t>
      </w:r>
      <w:r>
        <w:rPr>
          <w:spacing w:val="1"/>
          <w:sz w:val="24"/>
        </w:rPr>
        <w:t xml:space="preserve"> </w:t>
      </w:r>
      <w:r>
        <w:rPr>
          <w:sz w:val="24"/>
        </w:rPr>
        <w:t>się</w:t>
      </w:r>
      <w:r>
        <w:rPr>
          <w:spacing w:val="-2"/>
          <w:sz w:val="24"/>
        </w:rPr>
        <w:t xml:space="preserve"> </w:t>
      </w:r>
      <w:r>
        <w:rPr>
          <w:sz w:val="24"/>
        </w:rPr>
        <w:t>odpowiednio.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48" w:before="8" w:after="0"/>
        <w:ind w:left="836" w:right="342" w:hanging="360"/>
        <w:jc w:val="both"/>
        <w:rPr>
          <w:rFonts w:ascii="Calibri" w:hAnsi="Calibri"/>
        </w:rPr>
      </w:pPr>
      <w:r>
        <w:rPr>
          <w:sz w:val="24"/>
        </w:rPr>
        <w:t>Organizator</w:t>
      </w:r>
      <w:r>
        <w:rPr>
          <w:spacing w:val="60"/>
          <w:sz w:val="24"/>
        </w:rPr>
        <w:t xml:space="preserve"> </w:t>
      </w:r>
      <w:r>
        <w:rPr>
          <w:sz w:val="24"/>
        </w:rPr>
        <w:t>nie</w:t>
      </w:r>
      <w:r>
        <w:rPr>
          <w:spacing w:val="60"/>
          <w:sz w:val="24"/>
        </w:rPr>
        <w:t xml:space="preserve"> </w:t>
      </w:r>
      <w:r>
        <w:rPr>
          <w:sz w:val="24"/>
        </w:rPr>
        <w:t>odpowiada</w:t>
      </w:r>
      <w:r>
        <w:rPr>
          <w:spacing w:val="60"/>
          <w:sz w:val="24"/>
        </w:rPr>
        <w:t xml:space="preserve"> </w:t>
      </w:r>
      <w:r>
        <w:rPr>
          <w:sz w:val="24"/>
        </w:rPr>
        <w:t>za</w:t>
      </w:r>
      <w:r>
        <w:rPr>
          <w:spacing w:val="60"/>
          <w:sz w:val="24"/>
        </w:rPr>
        <w:t xml:space="preserve"> </w:t>
      </w:r>
      <w:r>
        <w:rPr>
          <w:sz w:val="24"/>
        </w:rPr>
        <w:t>ewentualne</w:t>
      </w:r>
      <w:r>
        <w:rPr>
          <w:spacing w:val="60"/>
          <w:sz w:val="24"/>
        </w:rPr>
        <w:t xml:space="preserve"> </w:t>
      </w:r>
      <w:r>
        <w:rPr>
          <w:sz w:val="24"/>
        </w:rPr>
        <w:t>zyski,</w:t>
      </w:r>
      <w:r>
        <w:rPr>
          <w:spacing w:val="61"/>
          <w:sz w:val="24"/>
        </w:rPr>
        <w:t xml:space="preserve"> </w:t>
      </w:r>
      <w:r>
        <w:rPr>
          <w:sz w:val="24"/>
        </w:rPr>
        <w:t>straty   Wystawców   w</w:t>
      </w:r>
      <w:r>
        <w:rPr>
          <w:spacing w:val="60"/>
          <w:sz w:val="24"/>
        </w:rPr>
        <w:t xml:space="preserve"> </w:t>
      </w:r>
      <w:r>
        <w:rPr>
          <w:sz w:val="24"/>
        </w:rPr>
        <w:t>związku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prowadzoną</w:t>
      </w:r>
      <w:r>
        <w:rPr>
          <w:spacing w:val="-1"/>
          <w:sz w:val="24"/>
        </w:rPr>
        <w:t xml:space="preserve"> </w:t>
      </w:r>
      <w:r>
        <w:rPr>
          <w:sz w:val="24"/>
        </w:rPr>
        <w:t>przez</w:t>
      </w:r>
      <w:r>
        <w:rPr>
          <w:spacing w:val="-1"/>
          <w:sz w:val="24"/>
        </w:rPr>
        <w:t xml:space="preserve"> </w:t>
      </w:r>
      <w:r>
        <w:rPr>
          <w:sz w:val="24"/>
        </w:rPr>
        <w:t>nich</w:t>
      </w:r>
      <w:r>
        <w:rPr>
          <w:spacing w:val="1"/>
          <w:sz w:val="24"/>
        </w:rPr>
        <w:t xml:space="preserve"> </w:t>
      </w:r>
      <w:r>
        <w:rPr>
          <w:sz w:val="24"/>
        </w:rPr>
        <w:t>aktywnością na Jarmarku.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5" w:after="0"/>
        <w:ind w:left="836" w:right="338" w:hanging="360"/>
        <w:jc w:val="both"/>
        <w:rPr>
          <w:sz w:val="24"/>
        </w:rPr>
      </w:pPr>
      <w:r>
        <w:rPr>
          <w:sz w:val="24"/>
        </w:rPr>
        <w:t>Po</w:t>
      </w:r>
      <w:r>
        <w:rPr>
          <w:spacing w:val="1"/>
          <w:sz w:val="24"/>
        </w:rPr>
        <w:t xml:space="preserve"> </w:t>
      </w:r>
      <w:r>
        <w:rPr>
          <w:sz w:val="24"/>
        </w:rPr>
        <w:t>zakończeniu</w:t>
      </w:r>
      <w:r>
        <w:rPr>
          <w:spacing w:val="1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1"/>
          <w:sz w:val="24"/>
        </w:rPr>
        <w:t xml:space="preserve"> </w:t>
      </w:r>
      <w:r>
        <w:rPr>
          <w:sz w:val="24"/>
        </w:rPr>
        <w:t>stoiska</w:t>
      </w:r>
      <w:r>
        <w:rPr>
          <w:spacing w:val="1"/>
          <w:sz w:val="24"/>
        </w:rPr>
        <w:t xml:space="preserve"> </w:t>
      </w:r>
      <w:r>
        <w:rPr>
          <w:sz w:val="24"/>
        </w:rPr>
        <w:t>Wystawca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zobowiązany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uprzątnięcia</w:t>
      </w:r>
      <w:r>
        <w:rPr>
          <w:spacing w:val="1"/>
          <w:sz w:val="24"/>
        </w:rPr>
        <w:t xml:space="preserve"> </w:t>
      </w:r>
      <w:r>
        <w:rPr>
          <w:sz w:val="24"/>
        </w:rPr>
        <w:t>zajmowanego</w:t>
      </w:r>
      <w:r>
        <w:rPr>
          <w:spacing w:val="60"/>
          <w:sz w:val="24"/>
        </w:rPr>
        <w:t xml:space="preserve"> </w:t>
      </w:r>
      <w:r>
        <w:rPr>
          <w:sz w:val="24"/>
        </w:rPr>
        <w:t>miejsca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posprzątania</w:t>
      </w:r>
      <w:r>
        <w:rPr>
          <w:spacing w:val="60"/>
          <w:sz w:val="24"/>
        </w:rPr>
        <w:t xml:space="preserve"> </w:t>
      </w:r>
      <w:r>
        <w:rPr>
          <w:sz w:val="24"/>
        </w:rPr>
        <w:t>odpadów</w:t>
      </w:r>
      <w:r>
        <w:rPr>
          <w:spacing w:val="60"/>
          <w:sz w:val="24"/>
        </w:rPr>
        <w:t xml:space="preserve"> </w:t>
      </w:r>
      <w:r>
        <w:rPr>
          <w:sz w:val="24"/>
        </w:rPr>
        <w:t>w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obrębie.</w:t>
      </w:r>
      <w:r>
        <w:rPr>
          <w:spacing w:val="60"/>
          <w:sz w:val="24"/>
        </w:rPr>
        <w:t xml:space="preserve"> </w:t>
      </w:r>
      <w:r>
        <w:rPr>
          <w:sz w:val="24"/>
        </w:rPr>
        <w:t>Odpady</w:t>
      </w:r>
      <w:r>
        <w:rPr>
          <w:spacing w:val="60"/>
          <w:sz w:val="24"/>
        </w:rPr>
        <w:t xml:space="preserve"> </w:t>
      </w:r>
      <w:r>
        <w:rPr>
          <w:sz w:val="24"/>
        </w:rPr>
        <w:t>muszą</w:t>
      </w:r>
      <w:r>
        <w:rPr>
          <w:spacing w:val="1"/>
          <w:sz w:val="24"/>
        </w:rPr>
        <w:t xml:space="preserve"> </w:t>
      </w:r>
      <w:r>
        <w:rPr>
          <w:sz w:val="24"/>
        </w:rPr>
        <w:t>być</w:t>
      </w:r>
      <w:r>
        <w:rPr>
          <w:spacing w:val="1"/>
          <w:sz w:val="24"/>
        </w:rPr>
        <w:t xml:space="preserve"> </w:t>
      </w:r>
      <w:r>
        <w:rPr>
          <w:sz w:val="24"/>
        </w:rPr>
        <w:t>wyrzucane</w:t>
      </w:r>
      <w:r>
        <w:rPr>
          <w:spacing w:val="1"/>
          <w:sz w:val="24"/>
        </w:rPr>
        <w:t xml:space="preserve"> </w:t>
      </w:r>
      <w:r>
        <w:rPr>
          <w:sz w:val="24"/>
        </w:rPr>
        <w:t>wyłącznie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przeznaczonych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tego</w:t>
      </w:r>
      <w:r>
        <w:rPr>
          <w:spacing w:val="1"/>
          <w:sz w:val="24"/>
        </w:rPr>
        <w:t xml:space="preserve"> </w:t>
      </w:r>
      <w:r>
        <w:rPr>
          <w:sz w:val="24"/>
        </w:rPr>
        <w:t>pojemników.</w:t>
      </w:r>
      <w:r>
        <w:rPr>
          <w:spacing w:val="1"/>
          <w:sz w:val="24"/>
        </w:rPr>
        <w:t xml:space="preserve"> </w:t>
      </w:r>
      <w:r>
        <w:rPr>
          <w:sz w:val="24"/>
        </w:rPr>
        <w:t>Organizator</w:t>
      </w:r>
      <w:r>
        <w:rPr>
          <w:spacing w:val="1"/>
          <w:sz w:val="24"/>
        </w:rPr>
        <w:t xml:space="preserve"> </w:t>
      </w:r>
      <w:r>
        <w:rPr>
          <w:sz w:val="24"/>
        </w:rPr>
        <w:t>zapewnia</w:t>
      </w:r>
      <w:r>
        <w:rPr>
          <w:spacing w:val="-2"/>
          <w:sz w:val="24"/>
        </w:rPr>
        <w:t xml:space="preserve"> </w:t>
      </w:r>
      <w:r>
        <w:rPr>
          <w:sz w:val="24"/>
        </w:rPr>
        <w:t>kosze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śmieci.</w:t>
      </w:r>
    </w:p>
    <w:p>
      <w:pPr>
        <w:pStyle w:val="ListParagraph"/>
        <w:numPr>
          <w:ilvl w:val="1"/>
          <w:numId w:val="7"/>
        </w:numPr>
        <w:tabs>
          <w:tab w:val="clear" w:pos="720"/>
          <w:tab w:val="left" w:pos="837" w:leader="none"/>
        </w:tabs>
        <w:spacing w:lineRule="auto" w:line="360" w:before="1" w:after="0"/>
        <w:ind w:left="836" w:right="343" w:hanging="360"/>
        <w:jc w:val="both"/>
        <w:rPr>
          <w:sz w:val="24"/>
        </w:rPr>
      </w:pP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obecne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terenie</w:t>
      </w:r>
      <w:r>
        <w:rPr>
          <w:spacing w:val="1"/>
          <w:sz w:val="24"/>
        </w:rPr>
        <w:t xml:space="preserve"> </w:t>
      </w:r>
      <w:r>
        <w:rPr>
          <w:sz w:val="24"/>
        </w:rPr>
        <w:t>Jarmarku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zobowiązane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1"/>
          <w:sz w:val="24"/>
        </w:rPr>
        <w:t xml:space="preserve"> </w:t>
      </w:r>
      <w:r>
        <w:rPr>
          <w:sz w:val="24"/>
        </w:rPr>
        <w:t>stosować</w:t>
      </w:r>
      <w:r>
        <w:rPr>
          <w:spacing w:val="1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poleceń</w:t>
      </w:r>
      <w:r>
        <w:rPr>
          <w:spacing w:val="1"/>
          <w:sz w:val="24"/>
        </w:rPr>
        <w:t xml:space="preserve"> </w:t>
      </w:r>
      <w:r>
        <w:rPr>
          <w:sz w:val="24"/>
        </w:rPr>
        <w:t>porządkowych</w:t>
      </w:r>
      <w:r>
        <w:rPr>
          <w:spacing w:val="-1"/>
          <w:sz w:val="24"/>
        </w:rPr>
        <w:t xml:space="preserve"> </w:t>
      </w:r>
      <w:r>
        <w:rPr>
          <w:sz w:val="24"/>
        </w:rPr>
        <w:t>Organizatora.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spacing w:before="7" w:after="0"/>
        <w:rPr>
          <w:sz w:val="37"/>
        </w:rPr>
      </w:pPr>
      <w:r>
        <w:rPr>
          <w:sz w:val="37"/>
        </w:rPr>
      </w:r>
    </w:p>
    <w:p>
      <w:pPr>
        <w:pStyle w:val="Nagwek1"/>
        <w:spacing w:before="1" w:after="0"/>
        <w:rPr>
          <w:sz w:val="24"/>
        </w:rPr>
      </w:pPr>
      <w:r>
        <w:rPr/>
        <w:t>V</w:t>
      </w:r>
      <w:r>
        <w:rPr>
          <w:spacing w:val="-2"/>
        </w:rPr>
        <w:t xml:space="preserve"> </w:t>
      </w:r>
      <w:r>
        <w:rPr/>
        <w:t>Postanowienia</w:t>
      </w:r>
      <w:r>
        <w:rPr>
          <w:spacing w:val="-1"/>
        </w:rPr>
        <w:t xml:space="preserve"> </w:t>
      </w:r>
      <w:r>
        <w:rPr/>
        <w:t>końcowe</w:t>
      </w:r>
    </w:p>
    <w:p>
      <w:pPr>
        <w:pStyle w:val="Tretekstu"/>
        <w:spacing w:before="10" w:after="0"/>
        <w:rPr>
          <w:b/>
          <w:b/>
          <w:sz w:val="25"/>
        </w:rPr>
      </w:pPr>
      <w:r>
        <w:rPr>
          <w:b/>
          <w:sz w:val="25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37" w:leader="none"/>
        </w:tabs>
        <w:ind w:left="836" w:hanging="361"/>
        <w:jc w:val="both"/>
        <w:rPr>
          <w:sz w:val="24"/>
        </w:rPr>
      </w:pPr>
      <w:r>
        <w:rPr>
          <w:sz w:val="24"/>
        </w:rPr>
        <w:t>Ilość</w:t>
      </w:r>
      <w:r>
        <w:rPr>
          <w:spacing w:val="-2"/>
          <w:sz w:val="24"/>
        </w:rPr>
        <w:t xml:space="preserve"> </w:t>
      </w:r>
      <w:r>
        <w:rPr>
          <w:sz w:val="24"/>
        </w:rPr>
        <w:t>miejsc</w:t>
      </w:r>
      <w:r>
        <w:rPr>
          <w:spacing w:val="1"/>
          <w:sz w:val="24"/>
        </w:rPr>
        <w:t xml:space="preserve"> </w:t>
      </w:r>
      <w:r>
        <w:rPr>
          <w:sz w:val="24"/>
        </w:rPr>
        <w:t>ekspozycyjnych</w:t>
      </w:r>
      <w:r>
        <w:rPr>
          <w:spacing w:val="-1"/>
          <w:sz w:val="24"/>
        </w:rPr>
        <w:t xml:space="preserve"> </w:t>
      </w:r>
      <w:r>
        <w:rPr>
          <w:sz w:val="24"/>
        </w:rPr>
        <w:t>jest</w:t>
      </w:r>
      <w:r>
        <w:rPr>
          <w:spacing w:val="-3"/>
          <w:sz w:val="24"/>
        </w:rPr>
        <w:t xml:space="preserve"> </w:t>
      </w:r>
      <w:r>
        <w:rPr>
          <w:sz w:val="24"/>
        </w:rPr>
        <w:t>ograniczona,</w:t>
      </w:r>
      <w:r>
        <w:rPr>
          <w:spacing w:val="-1"/>
          <w:sz w:val="24"/>
        </w:rPr>
        <w:t xml:space="preserve"> </w:t>
      </w:r>
      <w:r>
        <w:rPr>
          <w:sz w:val="24"/>
        </w:rPr>
        <w:t>decyduje</w:t>
      </w:r>
      <w:r>
        <w:rPr>
          <w:spacing w:val="-1"/>
          <w:sz w:val="24"/>
        </w:rPr>
        <w:t xml:space="preserve"> </w:t>
      </w:r>
      <w:r>
        <w:rPr>
          <w:sz w:val="24"/>
        </w:rPr>
        <w:t>kolejność</w:t>
      </w:r>
      <w:r>
        <w:rPr>
          <w:spacing w:val="-2"/>
          <w:sz w:val="24"/>
        </w:rPr>
        <w:t xml:space="preserve"> </w:t>
      </w:r>
      <w:r>
        <w:rPr>
          <w:sz w:val="24"/>
        </w:rPr>
        <w:t>zgłoszeń.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37" w:leader="none"/>
        </w:tabs>
        <w:spacing w:lineRule="auto" w:line="360" w:before="139" w:after="0"/>
        <w:ind w:left="836" w:right="335" w:hanging="360"/>
        <w:jc w:val="both"/>
        <w:rPr>
          <w:sz w:val="24"/>
        </w:rPr>
      </w:pPr>
      <w:r>
        <w:rPr>
          <w:sz w:val="24"/>
        </w:rPr>
        <w:t>Organizator</w:t>
      </w:r>
      <w:r>
        <w:rPr>
          <w:spacing w:val="-11"/>
          <w:sz w:val="24"/>
        </w:rPr>
        <w:t xml:space="preserve"> </w:t>
      </w:r>
      <w:r>
        <w:rPr>
          <w:sz w:val="24"/>
        </w:rPr>
        <w:t>dokłada</w:t>
      </w:r>
      <w:r>
        <w:rPr>
          <w:spacing w:val="-11"/>
          <w:sz w:val="24"/>
        </w:rPr>
        <w:t xml:space="preserve"> </w:t>
      </w:r>
      <w:r>
        <w:rPr>
          <w:sz w:val="24"/>
        </w:rPr>
        <w:t>wszelkich</w:t>
      </w:r>
      <w:r>
        <w:rPr>
          <w:spacing w:val="-10"/>
          <w:sz w:val="24"/>
        </w:rPr>
        <w:t xml:space="preserve"> </w:t>
      </w:r>
      <w:r>
        <w:rPr>
          <w:sz w:val="24"/>
        </w:rPr>
        <w:t>starań,</w:t>
      </w:r>
      <w:r>
        <w:rPr>
          <w:spacing w:val="-11"/>
          <w:sz w:val="24"/>
        </w:rPr>
        <w:t xml:space="preserve"> </w:t>
      </w:r>
      <w:r>
        <w:rPr>
          <w:sz w:val="24"/>
        </w:rPr>
        <w:t>aby</w:t>
      </w:r>
      <w:r>
        <w:rPr>
          <w:spacing w:val="-10"/>
          <w:sz w:val="24"/>
        </w:rPr>
        <w:t xml:space="preserve"> </w:t>
      </w:r>
      <w:r>
        <w:rPr>
          <w:sz w:val="24"/>
        </w:rPr>
        <w:t>zorganizować</w:t>
      </w:r>
      <w:r>
        <w:rPr>
          <w:spacing w:val="-11"/>
          <w:sz w:val="24"/>
        </w:rPr>
        <w:t xml:space="preserve"> </w:t>
      </w:r>
      <w:r>
        <w:rPr>
          <w:sz w:val="24"/>
        </w:rPr>
        <w:t>Jarmark</w:t>
      </w:r>
      <w:r>
        <w:rPr>
          <w:spacing w:val="-10"/>
          <w:sz w:val="24"/>
        </w:rPr>
        <w:t xml:space="preserve"> </w:t>
      </w:r>
      <w:r>
        <w:rPr>
          <w:sz w:val="24"/>
        </w:rPr>
        <w:t>w</w:t>
      </w:r>
      <w:r>
        <w:rPr>
          <w:spacing w:val="-11"/>
          <w:sz w:val="24"/>
        </w:rPr>
        <w:t xml:space="preserve"> </w:t>
      </w:r>
      <w:r>
        <w:rPr>
          <w:sz w:val="24"/>
        </w:rPr>
        <w:t>sposób</w:t>
      </w:r>
      <w:r>
        <w:rPr>
          <w:spacing w:val="-10"/>
          <w:sz w:val="24"/>
        </w:rPr>
        <w:t xml:space="preserve"> </w:t>
      </w:r>
      <w:r>
        <w:rPr>
          <w:sz w:val="24"/>
        </w:rPr>
        <w:t>przyjazny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dla    Wystawców    i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osób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odwiedzających,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nie    jest   </w:t>
      </w:r>
      <w:r>
        <w:rPr>
          <w:spacing w:val="1"/>
          <w:sz w:val="24"/>
        </w:rPr>
        <w:t xml:space="preserve"> </w:t>
      </w:r>
      <w:r>
        <w:rPr>
          <w:sz w:val="24"/>
        </w:rPr>
        <w:t>jednak     zobowiązany</w:t>
      </w:r>
      <w:r>
        <w:rPr>
          <w:spacing w:val="-58"/>
          <w:sz w:val="24"/>
        </w:rPr>
        <w:t xml:space="preserve"> </w:t>
      </w:r>
      <w:r>
        <w:rPr>
          <w:sz w:val="24"/>
        </w:rPr>
        <w:t>do</w:t>
      </w:r>
      <w:r>
        <w:rPr>
          <w:spacing w:val="61"/>
          <w:sz w:val="24"/>
        </w:rPr>
        <w:t xml:space="preserve"> </w:t>
      </w:r>
      <w:r>
        <w:rPr>
          <w:sz w:val="24"/>
        </w:rPr>
        <w:t>uwzględniania   wskazań   czy   szczególnych   oczekiwań   co   do   charakteru,</w:t>
      </w:r>
      <w:r>
        <w:rPr>
          <w:spacing w:val="1"/>
          <w:sz w:val="24"/>
        </w:rPr>
        <w:t xml:space="preserve"> </w:t>
      </w:r>
      <w:r>
        <w:rPr>
          <w:sz w:val="24"/>
        </w:rPr>
        <w:t>czy</w:t>
      </w:r>
      <w:r>
        <w:rPr>
          <w:spacing w:val="-1"/>
          <w:sz w:val="24"/>
        </w:rPr>
        <w:t xml:space="preserve"> </w:t>
      </w:r>
      <w:r>
        <w:rPr>
          <w:sz w:val="24"/>
        </w:rPr>
        <w:t>też</w:t>
      </w:r>
      <w:r>
        <w:rPr>
          <w:spacing w:val="-2"/>
          <w:sz w:val="24"/>
        </w:rPr>
        <w:t xml:space="preserve"> </w:t>
      </w:r>
      <w:r>
        <w:rPr>
          <w:sz w:val="24"/>
        </w:rPr>
        <w:t>organizacji Jarmarku.</w:t>
      </w:r>
    </w:p>
    <w:p>
      <w:pPr>
        <w:sectPr>
          <w:type w:val="nextPage"/>
          <w:pgSz w:w="11906" w:h="16838"/>
          <w:pgMar w:left="1300" w:right="1080" w:gutter="0" w:header="0" w:top="680" w:footer="0" w:bottom="2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"/>
        </w:numPr>
        <w:tabs>
          <w:tab w:val="clear" w:pos="720"/>
          <w:tab w:val="left" w:pos="837" w:leader="none"/>
        </w:tabs>
        <w:spacing w:lineRule="auto" w:line="360"/>
        <w:ind w:left="836" w:right="338" w:hanging="360"/>
        <w:jc w:val="both"/>
        <w:rPr>
          <w:sz w:val="24"/>
        </w:rPr>
      </w:pPr>
      <w:r>
        <w:rPr>
          <w:sz w:val="24"/>
        </w:rPr>
        <w:t>W przypadku niestosowania się Wystawcy do postanowień Regulaminu, Organizator</w:t>
      </w:r>
      <w:r>
        <w:rPr>
          <w:spacing w:val="1"/>
          <w:sz w:val="24"/>
        </w:rPr>
        <w:t xml:space="preserve"> </w:t>
      </w:r>
      <w:r>
        <w:rPr>
          <w:sz w:val="24"/>
        </w:rPr>
        <w:t>może</w:t>
      </w:r>
      <w:r>
        <w:rPr>
          <w:spacing w:val="-3"/>
          <w:sz w:val="24"/>
        </w:rPr>
        <w:t xml:space="preserve"> </w:t>
      </w:r>
      <w:r>
        <w:rPr>
          <w:sz w:val="24"/>
        </w:rPr>
        <w:t>zdecydować</w:t>
      </w:r>
      <w:r>
        <w:rPr>
          <w:spacing w:val="-1"/>
          <w:sz w:val="24"/>
        </w:rPr>
        <w:t xml:space="preserve"> </w:t>
      </w:r>
      <w:r>
        <w:rPr>
          <w:sz w:val="24"/>
        </w:rPr>
        <w:t>o wykluczeniu Wystawcy z</w:t>
      </w:r>
      <w:r>
        <w:rPr>
          <w:spacing w:val="-2"/>
          <w:sz w:val="24"/>
        </w:rPr>
        <w:t xml:space="preserve"> </w:t>
      </w:r>
      <w:r>
        <w:rPr>
          <w:sz w:val="24"/>
        </w:rPr>
        <w:t>Jarmarku.</w:t>
      </w:r>
    </w:p>
    <w:p>
      <w:pPr>
        <w:pStyle w:val="Tretekstu"/>
        <w:spacing w:before="1" w:after="0"/>
        <w:rPr>
          <w:sz w:val="20"/>
        </w:rPr>
      </w:pPr>
      <w:r>
        <w:rPr>
          <w:sz w:val="20"/>
        </w:rPr>
      </w:r>
    </w:p>
    <w:p>
      <w:pPr>
        <w:pStyle w:val="Tretekstu"/>
        <w:spacing w:before="90" w:after="0"/>
        <w:ind w:left="116" w:hanging="0"/>
        <w:rPr>
          <w:sz w:val="24"/>
        </w:rPr>
      </w:pPr>
      <w:r>
        <w:rPr/>
        <w:t>Załącznik</w:t>
      </w:r>
      <w:r>
        <w:rPr>
          <w:spacing w:val="-2"/>
        </w:rPr>
        <w:t xml:space="preserve"> </w:t>
      </w:r>
      <w:r>
        <w:rPr/>
        <w:t>nr</w:t>
      </w:r>
      <w:r>
        <w:rPr>
          <w:spacing w:val="-2"/>
        </w:rPr>
        <w:t xml:space="preserve"> </w:t>
      </w:r>
      <w:r>
        <w:rPr/>
        <w:t>1</w:t>
      </w:r>
      <w:r>
        <w:rPr>
          <w:spacing w:val="-2"/>
        </w:rPr>
        <w:t xml:space="preserve"> </w:t>
      </w:r>
      <w:r>
        <w:rPr/>
        <w:t>–</w:t>
      </w:r>
      <w:r>
        <w:rPr>
          <w:spacing w:val="-2"/>
        </w:rPr>
        <w:t xml:space="preserve"> </w:t>
      </w:r>
      <w:r>
        <w:rPr/>
        <w:t>Deklaracja</w:t>
      </w:r>
      <w:r>
        <w:rPr>
          <w:spacing w:val="-2"/>
        </w:rPr>
        <w:t xml:space="preserve"> </w:t>
      </w:r>
      <w:r>
        <w:rPr/>
        <w:t>uczestnictwa</w:t>
      </w:r>
      <w:r>
        <w:rPr>
          <w:spacing w:val="-2"/>
        </w:rPr>
        <w:t xml:space="preserve"> </w:t>
      </w:r>
      <w:r>
        <w:rPr/>
        <w:t>w</w:t>
      </w:r>
      <w:r>
        <w:rPr>
          <w:spacing w:val="-3"/>
        </w:rPr>
        <w:t xml:space="preserve"> OLEŚNICKIM JARMARKU WSPANIAŁOŚĆI </w:t>
      </w:r>
      <w:r>
        <w:rPr/>
        <w:t>(formularz zgłoszeniowy na stronie www.mokis.info)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Nagwek1"/>
        <w:spacing w:lineRule="auto" w:line="360"/>
        <w:ind w:left="0" w:hanging="0"/>
        <w:rPr>
          <w:spacing w:val="-57"/>
        </w:rPr>
      </w:pPr>
      <w:r>
        <w:rPr/>
        <w:t xml:space="preserve">Deklaracja Uczestnictwa w OLEŚNICKIM JARMARKU WSPANIAŁOŚĆI </w:t>
      </w:r>
    </w:p>
    <w:p>
      <w:pPr>
        <w:pStyle w:val="Nagwek1"/>
        <w:spacing w:lineRule="auto" w:line="360"/>
        <w:ind w:left="0" w:hanging="0"/>
        <w:rPr>
          <w:sz w:val="24"/>
        </w:rPr>
      </w:pPr>
      <w:r>
        <w:rPr/>
        <w:t>w</w:t>
      </w:r>
      <w:r>
        <w:rPr>
          <w:spacing w:val="-1"/>
        </w:rPr>
        <w:t xml:space="preserve"> </w:t>
      </w:r>
      <w:r>
        <w:rPr/>
        <w:t>dn. 14.09.2024 w godzinach: 10:00-18:00, 15.09.2024 r. w godzinach: 10:00-18:00</w:t>
      </w:r>
    </w:p>
    <w:p>
      <w:pPr>
        <w:pStyle w:val="Normal"/>
        <w:spacing w:before="158" w:after="0"/>
        <w:ind w:left="116" w:hanging="0"/>
        <w:rPr>
          <w:b/>
          <w:b/>
          <w:sz w:val="24"/>
        </w:rPr>
      </w:pPr>
      <w:r>
        <w:rPr>
          <w:b/>
          <w:sz w:val="24"/>
          <w:u w:val="thick"/>
        </w:rPr>
        <w:t>DEKLARACJĘ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PROSIMY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WYPEŁNIAĆ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DRUKOWANYMI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LITERAMI!</w:t>
      </w:r>
    </w:p>
    <w:p>
      <w:pPr>
        <w:pStyle w:val="Tretekstu"/>
        <w:spacing w:before="1" w:after="0"/>
        <w:rPr>
          <w:b/>
          <w:b/>
          <w:sz w:val="18"/>
        </w:rPr>
      </w:pPr>
      <w:r>
        <w:rPr>
          <w:b/>
          <w:sz w:val="18"/>
        </w:rPr>
      </w:r>
    </w:p>
    <w:p>
      <w:pPr>
        <w:pStyle w:val="Nagwek1"/>
        <w:numPr>
          <w:ilvl w:val="0"/>
          <w:numId w:val="6"/>
        </w:numPr>
        <w:tabs>
          <w:tab w:val="clear" w:pos="720"/>
          <w:tab w:val="left" w:pos="271" w:leader="none"/>
        </w:tabs>
        <w:spacing w:before="90" w:after="0"/>
        <w:ind w:left="270" w:hanging="155"/>
        <w:rPr>
          <w:sz w:val="24"/>
        </w:rPr>
      </w:pPr>
      <w:r>
        <w:rPr/>
        <w:t>–</w:t>
      </w:r>
      <w:r>
        <w:rPr>
          <w:spacing w:val="-1"/>
        </w:rPr>
        <w:t xml:space="preserve"> </w:t>
      </w:r>
      <w:r>
        <w:rPr/>
        <w:t>DANE WYSTAWCY:</w:t>
      </w:r>
    </w:p>
    <w:p>
      <w:pPr>
        <w:pStyle w:val="Tretekstu"/>
        <w:spacing w:before="2" w:after="0"/>
        <w:rPr>
          <w:b/>
          <w:b/>
          <w:sz w:val="26"/>
        </w:rPr>
      </w:pPr>
      <w:r>
        <w:rPr>
          <w:b/>
          <w:sz w:val="26"/>
        </w:rPr>
      </w:r>
    </w:p>
    <w:tbl>
      <w:tblPr>
        <w:tblStyle w:val="TableNormal"/>
        <w:tblW w:w="9289" w:type="dxa"/>
        <w:jc w:val="left"/>
        <w:tblInd w:w="12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830"/>
        <w:gridCol w:w="6458"/>
      </w:tblGrid>
      <w:tr>
        <w:trPr>
          <w:trHeight w:val="986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lineRule="auto" w:line="360" w:before="0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Imię</w:t>
            </w:r>
            <w:r>
              <w:rPr>
                <w:b/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i</w:t>
            </w:r>
            <w:r>
              <w:rPr>
                <w:b/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nazwisko/</w:t>
            </w:r>
            <w:r>
              <w:rPr>
                <w:b/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Nazwa</w:t>
            </w:r>
            <w:r>
              <w:rPr>
                <w:b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firmy,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podmiotu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1149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before="1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Adres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firmy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988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1621" w:leader="none"/>
                <w:tab w:val="left" w:pos="2470" w:leader="none"/>
              </w:tabs>
              <w:suppressAutoHyphens w:val="true"/>
              <w:spacing w:lineRule="auto" w:line="360" w:before="0" w:after="0"/>
              <w:ind w:left="110" w:right="93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Dodatkowe</w:t>
              <w:tab/>
              <w:t>dane</w:t>
              <w:tab/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b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faktury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NIP</w:t>
            </w:r>
            <w:r>
              <w:rPr>
                <w:kern w:val="0"/>
                <w:sz w:val="24"/>
                <w:szCs w:val="22"/>
                <w:lang w:eastAsia="en-US" w:bidi="ar-SA"/>
              </w:rPr>
              <w:t>………………………………</w:t>
            </w:r>
          </w:p>
        </w:tc>
      </w:tr>
      <w:tr>
        <w:trPr>
          <w:trHeight w:val="573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Telefon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kontaktowy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573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Adres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mailowy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988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1134" w:leader="none"/>
                <w:tab w:val="left" w:pos="2201" w:leader="none"/>
              </w:tabs>
              <w:suppressAutoHyphens w:val="true"/>
              <w:spacing w:lineRule="auto" w:line="360" w:before="1" w:after="0"/>
              <w:ind w:left="110" w:right="95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Adres</w:t>
              <w:tab/>
              <w:t>strony</w:t>
              <w:tab/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>www</w:t>
            </w:r>
            <w:r>
              <w:rPr>
                <w:b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Wystawcy/ Facebook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ListParagraph"/>
        <w:numPr>
          <w:ilvl w:val="0"/>
          <w:numId w:val="6"/>
        </w:numPr>
        <w:tabs>
          <w:tab w:val="clear" w:pos="720"/>
          <w:tab w:val="left" w:pos="364" w:leader="none"/>
        </w:tabs>
        <w:ind w:left="363" w:hanging="248"/>
        <w:rPr>
          <w:b/>
          <w:b/>
          <w:sz w:val="24"/>
        </w:rPr>
      </w:pP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INFORMACJE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TEMAT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STOISKA:</w:t>
      </w:r>
    </w:p>
    <w:p>
      <w:pPr>
        <w:pStyle w:val="Tretekstu"/>
        <w:spacing w:before="10" w:after="0"/>
        <w:rPr>
          <w:b/>
          <w:b/>
          <w:sz w:val="25"/>
        </w:rPr>
      </w:pPr>
      <w:r>
        <w:rPr>
          <w:b/>
          <w:sz w:val="25"/>
        </w:rPr>
      </w:r>
    </w:p>
    <w:tbl>
      <w:tblPr>
        <w:tblStyle w:val="TableNormal"/>
        <w:tblW w:w="9290" w:type="dxa"/>
        <w:jc w:val="left"/>
        <w:tblInd w:w="12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748"/>
        <w:gridCol w:w="6541"/>
      </w:tblGrid>
      <w:tr>
        <w:trPr>
          <w:trHeight w:val="1149" w:hRule="atLeast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before="1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Rodzaj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stoiska</w:t>
            </w:r>
          </w:p>
        </w:tc>
        <w:tc>
          <w:tcPr>
            <w:tcW w:w="6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28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</w:r>
          </w:p>
        </w:tc>
      </w:tr>
      <w:tr>
        <w:trPr>
          <w:trHeight w:val="2297" w:hRule="atLeast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lineRule="auto" w:line="360" w:before="0" w:after="0"/>
              <w:ind w:left="110" w:right="172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Asortyment (proszę</w:t>
            </w:r>
            <w:r>
              <w:rPr>
                <w:b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opisać główny</w:t>
            </w:r>
            <w:r>
              <w:rPr>
                <w:b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asortyment</w:t>
            </w:r>
            <w:r>
              <w:rPr>
                <w:b/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i</w:t>
            </w:r>
            <w:r>
              <w:rPr>
                <w:b/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wymienić</w:t>
            </w:r>
          </w:p>
          <w:p>
            <w:pPr>
              <w:pStyle w:val="TableParagraph"/>
              <w:widowControl w:val="false"/>
              <w:suppressAutoHyphens w:val="true"/>
              <w:spacing w:lineRule="auto" w:line="360" w:before="1" w:after="0"/>
              <w:ind w:left="110" w:right="172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najważniejsze</w:t>
            </w:r>
            <w:r>
              <w:rPr>
                <w:b/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produkty</w:t>
            </w:r>
            <w:r>
              <w:rPr>
                <w:b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oferowane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na stoisku)</w:t>
            </w:r>
          </w:p>
        </w:tc>
        <w:tc>
          <w:tcPr>
            <w:tcW w:w="6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1146" w:hRule="atLeast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Potrzeby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stoiska</w:t>
            </w:r>
          </w:p>
        </w:tc>
        <w:tc>
          <w:tcPr>
            <w:tcW w:w="6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40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dostęp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prądu,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ilość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kW………..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40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</w:r>
          </w:p>
        </w:tc>
      </w:tr>
      <w:tr>
        <w:trPr>
          <w:trHeight w:val="1146" w:hRule="atLeast"/>
        </w:trPr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EBEBE" w:val="clear"/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Wymiary stoiska (ilość metrów)</w:t>
            </w:r>
          </w:p>
        </w:tc>
        <w:tc>
          <w:tcPr>
            <w:tcW w:w="6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40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</w:r>
          </w:p>
        </w:tc>
      </w:tr>
    </w:tbl>
    <w:p>
      <w:pPr>
        <w:sectPr>
          <w:type w:val="nextPage"/>
          <w:pgSz w:w="11906" w:h="16838"/>
          <w:pgMar w:left="1300" w:right="1080" w:gutter="0" w:header="0" w:top="158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agwek1"/>
        <w:numPr>
          <w:ilvl w:val="0"/>
          <w:numId w:val="6"/>
        </w:numPr>
        <w:tabs>
          <w:tab w:val="clear" w:pos="720"/>
          <w:tab w:val="left" w:pos="458" w:leader="none"/>
        </w:tabs>
        <w:spacing w:before="64" w:after="0"/>
        <w:ind w:left="457" w:hanging="342"/>
        <w:rPr>
          <w:sz w:val="24"/>
        </w:rPr>
      </w:pPr>
      <w:r>
        <w:rPr/>
        <w:t>–</w:t>
      </w:r>
      <w:r>
        <w:rPr>
          <w:spacing w:val="-3"/>
        </w:rPr>
        <w:t xml:space="preserve"> </w:t>
      </w:r>
      <w:r>
        <w:rPr/>
        <w:t>OŚWIADCZENIA</w:t>
      </w:r>
      <w:r>
        <w:rPr>
          <w:spacing w:val="-4"/>
        </w:rPr>
        <w:t xml:space="preserve"> </w:t>
      </w:r>
      <w:r>
        <w:rPr/>
        <w:t>WYSTAWCY:</w:t>
      </w:r>
    </w:p>
    <w:p>
      <w:pPr>
        <w:pStyle w:val="Tretekstu"/>
        <w:spacing w:before="2" w:after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Normal"/>
        <w:ind w:left="116" w:hanging="0"/>
        <w:rPr>
          <w:b/>
          <w:b/>
          <w:sz w:val="24"/>
        </w:rPr>
      </w:pPr>
      <w:r>
        <w:rPr>
          <w:b/>
          <w:sz w:val="24"/>
        </w:rPr>
        <w:t>OŚWIADCZENIE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ZAPOZNANIU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REGULAMINEM</w:t>
      </w:r>
    </w:p>
    <w:p>
      <w:pPr>
        <w:pStyle w:val="Tretekstu"/>
        <w:spacing w:before="10" w:after="0"/>
        <w:rPr>
          <w:b/>
          <w:b/>
          <w:sz w:val="25"/>
        </w:rPr>
      </w:pPr>
      <w:r>
        <w:rPr>
          <w:b/>
          <w:sz w:val="25"/>
        </w:rPr>
      </w:r>
    </w:p>
    <w:p>
      <w:pPr>
        <w:pStyle w:val="Tretekstu"/>
        <w:ind w:left="116" w:hanging="0"/>
        <w:jc w:val="both"/>
        <w:rPr>
          <w:sz w:val="24"/>
        </w:rPr>
      </w:pPr>
      <w:r>
        <w:rPr/>
        <w:t>Oświadczam,</w:t>
      </w:r>
      <w:r>
        <w:rPr>
          <w:spacing w:val="-3"/>
        </w:rPr>
        <w:t xml:space="preserve"> </w:t>
      </w:r>
      <w:r>
        <w:rPr/>
        <w:t>że</w:t>
      </w:r>
      <w:r>
        <w:rPr>
          <w:spacing w:val="-2"/>
        </w:rPr>
        <w:t xml:space="preserve"> </w:t>
      </w:r>
      <w:r>
        <w:rPr/>
        <w:t>zapoznałem/am</w:t>
      </w:r>
      <w:r>
        <w:rPr>
          <w:spacing w:val="-2"/>
        </w:rPr>
        <w:t xml:space="preserve"> </w:t>
      </w:r>
      <w:r>
        <w:rPr/>
        <w:t>się</w:t>
      </w:r>
      <w:r>
        <w:rPr>
          <w:spacing w:val="-3"/>
        </w:rPr>
        <w:t xml:space="preserve"> </w:t>
      </w:r>
      <w:r>
        <w:rPr/>
        <w:t>z</w:t>
      </w:r>
      <w:r>
        <w:rPr>
          <w:spacing w:val="-3"/>
        </w:rPr>
        <w:t xml:space="preserve"> </w:t>
      </w:r>
      <w:r>
        <w:rPr/>
        <w:t>Regulaminem</w:t>
      </w:r>
      <w:r>
        <w:rPr>
          <w:spacing w:val="-2"/>
        </w:rPr>
        <w:t xml:space="preserve"> </w:t>
      </w:r>
      <w:r>
        <w:rPr/>
        <w:t>Oleśnickiego Jarmarku Wspaniałości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Nagwek1"/>
        <w:spacing w:lineRule="auto" w:line="360"/>
        <w:rPr>
          <w:sz w:val="24"/>
        </w:rPr>
      </w:pPr>
      <w:r>
        <w:rPr>
          <w:spacing w:val="-1"/>
        </w:rPr>
        <w:t>OŚWIADCZENIE</w:t>
      </w:r>
      <w:r>
        <w:rPr>
          <w:spacing w:val="-13"/>
        </w:rPr>
        <w:t xml:space="preserve"> </w:t>
      </w:r>
      <w:r>
        <w:rPr>
          <w:spacing w:val="-1"/>
        </w:rPr>
        <w:t>O</w:t>
      </w:r>
      <w:r>
        <w:rPr>
          <w:spacing w:val="-13"/>
        </w:rPr>
        <w:t xml:space="preserve"> </w:t>
      </w:r>
      <w:r>
        <w:rPr>
          <w:spacing w:val="-1"/>
        </w:rPr>
        <w:t>WYRAŻENIU</w:t>
      </w:r>
      <w:r>
        <w:rPr>
          <w:spacing w:val="-13"/>
        </w:rPr>
        <w:t xml:space="preserve"> </w:t>
      </w:r>
      <w:r>
        <w:rPr/>
        <w:t>ZGODY</w:t>
      </w:r>
      <w:r>
        <w:rPr>
          <w:spacing w:val="-14"/>
        </w:rPr>
        <w:t xml:space="preserve"> </w:t>
      </w:r>
      <w:r>
        <w:rPr/>
        <w:t>NA</w:t>
      </w:r>
      <w:r>
        <w:rPr>
          <w:spacing w:val="-13"/>
        </w:rPr>
        <w:t xml:space="preserve"> </w:t>
      </w:r>
      <w:r>
        <w:rPr/>
        <w:t>WYKORZYSTANIE</w:t>
      </w:r>
      <w:r>
        <w:rPr>
          <w:spacing w:val="-15"/>
        </w:rPr>
        <w:t xml:space="preserve"> </w:t>
      </w:r>
      <w:r>
        <w:rPr/>
        <w:t>MATERIAŁÓW</w:t>
      </w:r>
      <w:r>
        <w:rPr>
          <w:spacing w:val="-57"/>
        </w:rPr>
        <w:t xml:space="preserve"> </w:t>
      </w:r>
      <w:r>
        <w:rPr/>
        <w:t>ZAWIERAJĄCYCH WIZERUNEK</w:t>
      </w:r>
      <w:r>
        <w:rPr>
          <w:spacing w:val="-2"/>
        </w:rPr>
        <w:t xml:space="preserve"> </w:t>
      </w:r>
      <w:r>
        <w:rPr/>
        <w:t>WYSTAWCY</w:t>
      </w:r>
      <w:r>
        <w:rPr>
          <w:spacing w:val="-2"/>
        </w:rPr>
        <w:t xml:space="preserve"> </w:t>
      </w:r>
      <w:r>
        <w:rPr/>
        <w:t>LUB/I</w:t>
      </w:r>
      <w:r>
        <w:rPr>
          <w:spacing w:val="-3"/>
        </w:rPr>
        <w:t xml:space="preserve"> </w:t>
      </w:r>
      <w:r>
        <w:rPr/>
        <w:t>JEGO</w:t>
      </w:r>
      <w:r>
        <w:rPr>
          <w:spacing w:val="-1"/>
        </w:rPr>
        <w:t xml:space="preserve"> </w:t>
      </w:r>
      <w:r>
        <w:rPr/>
        <w:t>PRACOWNIKA</w:t>
      </w:r>
    </w:p>
    <w:p>
      <w:pPr>
        <w:pStyle w:val="Tretekstu"/>
        <w:spacing w:lineRule="auto" w:line="360" w:before="159" w:after="0"/>
        <w:ind w:left="116" w:right="335" w:firstLine="707"/>
        <w:jc w:val="both"/>
        <w:rPr>
          <w:sz w:val="24"/>
        </w:rPr>
      </w:pPr>
      <w:r>
        <w:rPr/>
        <w:t>Oświadczam,</w:t>
      </w:r>
      <w:r>
        <w:rPr>
          <w:spacing w:val="1"/>
        </w:rPr>
        <w:t xml:space="preserve"> </w:t>
      </w:r>
      <w:r>
        <w:rPr/>
        <w:t>że</w:t>
      </w:r>
      <w:r>
        <w:rPr>
          <w:spacing w:val="1"/>
        </w:rPr>
        <w:t xml:space="preserve"> </w:t>
      </w:r>
      <w:r>
        <w:rPr/>
        <w:t>wyrażam</w:t>
      </w:r>
      <w:r>
        <w:rPr>
          <w:spacing w:val="1"/>
        </w:rPr>
        <w:t xml:space="preserve"> </w:t>
      </w:r>
      <w:r>
        <w:rPr/>
        <w:t>zgodę</w:t>
      </w:r>
      <w:r>
        <w:rPr>
          <w:spacing w:val="1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umieszczanie</w:t>
      </w:r>
      <w:r>
        <w:rPr>
          <w:spacing w:val="1"/>
        </w:rPr>
        <w:t xml:space="preserve"> </w:t>
      </w:r>
      <w:r>
        <w:rPr/>
        <w:t>zdjęć</w:t>
      </w:r>
      <w:r>
        <w:rPr>
          <w:spacing w:val="1"/>
        </w:rPr>
        <w:t xml:space="preserve"> </w:t>
      </w:r>
      <w:r>
        <w:rPr/>
        <w:t>i</w:t>
      </w:r>
      <w:r>
        <w:rPr>
          <w:spacing w:val="1"/>
        </w:rPr>
        <w:t xml:space="preserve"> </w:t>
      </w:r>
      <w:r>
        <w:rPr/>
        <w:t>materiałów</w:t>
      </w:r>
      <w:r>
        <w:rPr>
          <w:spacing w:val="1"/>
        </w:rPr>
        <w:t xml:space="preserve"> </w:t>
      </w:r>
      <w:r>
        <w:rPr/>
        <w:t>filmowych</w:t>
      </w:r>
      <w:r>
        <w:rPr>
          <w:spacing w:val="1"/>
        </w:rPr>
        <w:t xml:space="preserve"> </w:t>
      </w:r>
      <w:r>
        <w:rPr/>
        <w:t>zawierających wizerunek mój/mojego pracownika i asortymentu, w szczególności w zakresie</w:t>
      </w:r>
      <w:r>
        <w:rPr>
          <w:spacing w:val="1"/>
        </w:rPr>
        <w:t xml:space="preserve"> </w:t>
      </w:r>
      <w:r>
        <w:rPr/>
        <w:t>następujących pól eksploatacji: rejestracji obrazu i dźwięku (wraz z wizerunkiem) oraz ich</w:t>
      </w:r>
      <w:r>
        <w:rPr>
          <w:spacing w:val="1"/>
        </w:rPr>
        <w:t xml:space="preserve"> </w:t>
      </w:r>
      <w:r>
        <w:rPr/>
        <w:t>nieodpłatne</w:t>
      </w:r>
      <w:r>
        <w:rPr>
          <w:spacing w:val="1"/>
        </w:rPr>
        <w:t xml:space="preserve"> </w:t>
      </w:r>
      <w:r>
        <w:rPr/>
        <w:t>wykorzystanie</w:t>
      </w:r>
      <w:r>
        <w:rPr>
          <w:spacing w:val="1"/>
        </w:rPr>
        <w:t xml:space="preserve"> </w:t>
      </w:r>
      <w:r>
        <w:rPr/>
        <w:t>bez</w:t>
      </w:r>
      <w:r>
        <w:rPr>
          <w:spacing w:val="1"/>
        </w:rPr>
        <w:t xml:space="preserve"> </w:t>
      </w:r>
      <w:r>
        <w:rPr/>
        <w:t>ograniczeń</w:t>
      </w:r>
      <w:r>
        <w:rPr>
          <w:spacing w:val="1"/>
        </w:rPr>
        <w:t xml:space="preserve"> </w:t>
      </w:r>
      <w:r>
        <w:rPr/>
        <w:t>czasowych</w:t>
      </w:r>
      <w:r>
        <w:rPr>
          <w:spacing w:val="1"/>
        </w:rPr>
        <w:t xml:space="preserve"> </w:t>
      </w:r>
      <w:r>
        <w:rPr/>
        <w:t>i</w:t>
      </w:r>
      <w:r>
        <w:rPr>
          <w:spacing w:val="1"/>
        </w:rPr>
        <w:t xml:space="preserve"> </w:t>
      </w:r>
      <w:r>
        <w:rPr/>
        <w:t>terytorialnych</w:t>
      </w:r>
      <w:r>
        <w:rPr>
          <w:spacing w:val="1"/>
        </w:rPr>
        <w:t xml:space="preserve"> </w:t>
      </w:r>
      <w:r>
        <w:rPr/>
        <w:t>do</w:t>
      </w:r>
      <w:r>
        <w:rPr>
          <w:spacing w:val="1"/>
        </w:rPr>
        <w:t xml:space="preserve"> </w:t>
      </w:r>
      <w:r>
        <w:rPr/>
        <w:t>celów</w:t>
      </w:r>
      <w:r>
        <w:rPr>
          <w:spacing w:val="1"/>
        </w:rPr>
        <w:t xml:space="preserve"> </w:t>
      </w:r>
      <w:r>
        <w:rPr/>
        <w:t>dokumentacyjnych i promocyjnych przez Miejski Ośrodek Kultury i Sztuki w Oleśnicy przy</w:t>
      </w:r>
      <w:r>
        <w:rPr>
          <w:spacing w:val="1"/>
        </w:rPr>
        <w:t xml:space="preserve"> </w:t>
      </w:r>
      <w:r>
        <w:rPr/>
        <w:t>ul. Jana Kochanowskiego 4, 56-400 Oleśnica, w celu promocji Jarmarku i w trakcie trwania</w:t>
      </w:r>
      <w:r>
        <w:rPr>
          <w:spacing w:val="1"/>
        </w:rPr>
        <w:t xml:space="preserve"> </w:t>
      </w:r>
      <w:r>
        <w:rPr/>
        <w:t>wydarzenia</w:t>
      </w:r>
      <w:r>
        <w:rPr>
          <w:spacing w:val="1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stronie</w:t>
      </w:r>
      <w:r>
        <w:rPr>
          <w:spacing w:val="1"/>
        </w:rPr>
        <w:t xml:space="preserve"> </w:t>
      </w:r>
      <w:r>
        <w:rPr/>
        <w:t>internetowej</w:t>
      </w:r>
      <w:r>
        <w:rPr>
          <w:spacing w:val="1"/>
        </w:rPr>
        <w:t xml:space="preserve"> </w:t>
      </w:r>
      <w:r>
        <w:rPr/>
        <w:t>MOKIS,</w:t>
      </w:r>
      <w:r>
        <w:rPr>
          <w:spacing w:val="1"/>
        </w:rPr>
        <w:t xml:space="preserve"> </w:t>
      </w:r>
      <w:r>
        <w:rPr/>
        <w:t>profilach</w:t>
      </w:r>
      <w:r>
        <w:rPr>
          <w:spacing w:val="1"/>
        </w:rPr>
        <w:t xml:space="preserve"> </w:t>
      </w:r>
      <w:r>
        <w:rPr/>
        <w:t>internetowych</w:t>
      </w:r>
      <w:r>
        <w:rPr>
          <w:spacing w:val="1"/>
        </w:rPr>
        <w:t xml:space="preserve"> </w:t>
      </w:r>
      <w:r>
        <w:rPr/>
        <w:t>zarządzanych</w:t>
      </w:r>
      <w:r>
        <w:rPr>
          <w:spacing w:val="1"/>
        </w:rPr>
        <w:t xml:space="preserve"> </w:t>
      </w:r>
      <w:r>
        <w:rPr/>
        <w:t>przez</w:t>
      </w:r>
      <w:r>
        <w:rPr>
          <w:spacing w:val="-57"/>
        </w:rPr>
        <w:t xml:space="preserve"> </w:t>
      </w:r>
      <w:r>
        <w:rPr/>
        <w:t>MOKiS</w:t>
      </w:r>
      <w:r>
        <w:rPr>
          <w:spacing w:val="22"/>
        </w:rPr>
        <w:t xml:space="preserve"> </w:t>
      </w:r>
      <w:r>
        <w:rPr/>
        <w:t>oraz</w:t>
      </w:r>
      <w:r>
        <w:rPr>
          <w:spacing w:val="20"/>
        </w:rPr>
        <w:t xml:space="preserve"> </w:t>
      </w:r>
      <w:r>
        <w:rPr/>
        <w:t>w</w:t>
      </w:r>
      <w:r>
        <w:rPr>
          <w:spacing w:val="21"/>
        </w:rPr>
        <w:t xml:space="preserve"> </w:t>
      </w:r>
      <w:r>
        <w:rPr/>
        <w:t>mediach</w:t>
      </w:r>
      <w:r>
        <w:rPr>
          <w:spacing w:val="23"/>
        </w:rPr>
        <w:t xml:space="preserve"> </w:t>
      </w:r>
      <w:r>
        <w:rPr/>
        <w:t>w</w:t>
      </w:r>
      <w:r>
        <w:rPr>
          <w:spacing w:val="21"/>
        </w:rPr>
        <w:t xml:space="preserve"> </w:t>
      </w:r>
      <w:r>
        <w:rPr/>
        <w:t>celu</w:t>
      </w:r>
      <w:r>
        <w:rPr>
          <w:spacing w:val="22"/>
        </w:rPr>
        <w:t xml:space="preserve"> </w:t>
      </w:r>
      <w:r>
        <w:rPr/>
        <w:t>informacji</w:t>
      </w:r>
      <w:r>
        <w:rPr>
          <w:spacing w:val="22"/>
        </w:rPr>
        <w:t xml:space="preserve"> </w:t>
      </w:r>
      <w:r>
        <w:rPr/>
        <w:t>i</w:t>
      </w:r>
      <w:r>
        <w:rPr>
          <w:spacing w:val="22"/>
        </w:rPr>
        <w:t xml:space="preserve"> </w:t>
      </w:r>
      <w:r>
        <w:rPr/>
        <w:t>promocji</w:t>
      </w:r>
      <w:r>
        <w:rPr>
          <w:spacing w:val="22"/>
        </w:rPr>
        <w:t xml:space="preserve"> </w:t>
      </w:r>
      <w:r>
        <w:rPr/>
        <w:t>Miejskiego</w:t>
      </w:r>
      <w:r>
        <w:rPr>
          <w:spacing w:val="21"/>
        </w:rPr>
        <w:t xml:space="preserve"> </w:t>
      </w:r>
      <w:r>
        <w:rPr/>
        <w:t>Ośrodka</w:t>
      </w:r>
      <w:r>
        <w:rPr>
          <w:spacing w:val="20"/>
        </w:rPr>
        <w:t xml:space="preserve"> </w:t>
      </w:r>
      <w:r>
        <w:rPr/>
        <w:t>Kultury</w:t>
      </w:r>
      <w:r>
        <w:rPr>
          <w:spacing w:val="21"/>
        </w:rPr>
        <w:t xml:space="preserve"> </w:t>
      </w:r>
      <w:r>
        <w:rPr/>
        <w:t>i</w:t>
      </w:r>
      <w:r>
        <w:rPr>
          <w:spacing w:val="21"/>
        </w:rPr>
        <w:t xml:space="preserve"> </w:t>
      </w:r>
      <w:r>
        <w:rPr/>
        <w:t>Sztuki</w:t>
      </w:r>
      <w:r>
        <w:rPr>
          <w:spacing w:val="-57"/>
        </w:rPr>
        <w:t xml:space="preserve"> </w:t>
      </w:r>
      <w:r>
        <w:rPr/>
        <w:t>w</w:t>
      </w:r>
      <w:r>
        <w:rPr>
          <w:spacing w:val="76"/>
        </w:rPr>
        <w:t xml:space="preserve"> </w:t>
      </w:r>
      <w:r>
        <w:rPr/>
        <w:t>Oleśnicy</w:t>
      </w:r>
      <w:r>
        <w:rPr>
          <w:spacing w:val="76"/>
        </w:rPr>
        <w:t xml:space="preserve"> </w:t>
      </w:r>
      <w:r>
        <w:rPr/>
        <w:t>w</w:t>
      </w:r>
      <w:r>
        <w:rPr>
          <w:spacing w:val="76"/>
        </w:rPr>
        <w:t xml:space="preserve"> </w:t>
      </w:r>
      <w:r>
        <w:rPr/>
        <w:t>dowolnych</w:t>
      </w:r>
      <w:r>
        <w:rPr>
          <w:spacing w:val="76"/>
        </w:rPr>
        <w:t xml:space="preserve"> </w:t>
      </w:r>
      <w:r>
        <w:rPr/>
        <w:t>mediach,</w:t>
      </w:r>
      <w:r>
        <w:rPr>
          <w:spacing w:val="79"/>
        </w:rPr>
        <w:t xml:space="preserve"> </w:t>
      </w:r>
      <w:r>
        <w:rPr/>
        <w:t>w</w:t>
      </w:r>
      <w:r>
        <w:rPr>
          <w:spacing w:val="76"/>
        </w:rPr>
        <w:t xml:space="preserve"> </w:t>
      </w:r>
      <w:r>
        <w:rPr/>
        <w:t>szczególności</w:t>
      </w:r>
      <w:r>
        <w:rPr>
          <w:spacing w:val="77"/>
        </w:rPr>
        <w:t xml:space="preserve"> </w:t>
      </w:r>
      <w:r>
        <w:rPr/>
        <w:t>prasie,</w:t>
      </w:r>
      <w:r>
        <w:rPr>
          <w:spacing w:val="76"/>
        </w:rPr>
        <w:t xml:space="preserve"> </w:t>
      </w:r>
      <w:r>
        <w:rPr/>
        <w:t>radiu,</w:t>
      </w:r>
      <w:r>
        <w:rPr>
          <w:spacing w:val="77"/>
        </w:rPr>
        <w:t xml:space="preserve"> </w:t>
      </w:r>
      <w:r>
        <w:rPr/>
        <w:t>telewizji,</w:t>
      </w:r>
      <w:r>
        <w:rPr>
          <w:spacing w:val="79"/>
        </w:rPr>
        <w:t xml:space="preserve"> </w:t>
      </w:r>
      <w:r>
        <w:rPr/>
        <w:t>Internecie</w:t>
      </w:r>
      <w:r>
        <w:rPr>
          <w:spacing w:val="-58"/>
        </w:rPr>
        <w:t xml:space="preserve"> </w:t>
      </w:r>
      <w:r>
        <w:rPr/>
        <w:t>i</w:t>
      </w:r>
      <w:r>
        <w:rPr>
          <w:spacing w:val="-1"/>
        </w:rPr>
        <w:t xml:space="preserve"> </w:t>
      </w:r>
      <w:r>
        <w:rPr/>
        <w:t>w</w:t>
      </w:r>
      <w:r>
        <w:rPr>
          <w:spacing w:val="-1"/>
        </w:rPr>
        <w:t xml:space="preserve"> </w:t>
      </w:r>
      <w:r>
        <w:rPr/>
        <w:t>materiałach promocyjnych.</w:t>
      </w:r>
    </w:p>
    <w:p>
      <w:pPr>
        <w:pStyle w:val="Nagwek1"/>
        <w:numPr>
          <w:ilvl w:val="0"/>
          <w:numId w:val="5"/>
        </w:numPr>
        <w:tabs>
          <w:tab w:val="clear" w:pos="720"/>
          <w:tab w:val="left" w:pos="321" w:leader="none"/>
          <w:tab w:val="left" w:pos="2055" w:leader="none"/>
        </w:tabs>
        <w:spacing w:before="161" w:after="0"/>
        <w:ind w:left="320" w:hanging="205"/>
        <w:jc w:val="both"/>
        <w:rPr>
          <w:sz w:val="24"/>
        </w:rPr>
      </w:pPr>
      <w:r>
        <w:rPr/>
        <w:t>Tak</w:t>
        <w:tab/>
        <w:t>□</w:t>
      </w:r>
      <w:r>
        <w:rPr>
          <w:spacing w:val="-3"/>
        </w:rPr>
        <w:t xml:space="preserve"> </w:t>
      </w:r>
      <w:r>
        <w:rPr/>
        <w:t>Nie</w:t>
      </w:r>
    </w:p>
    <w:p>
      <w:pPr>
        <w:pStyle w:val="Tretekstu"/>
        <w:spacing w:before="10" w:after="0"/>
        <w:rPr>
          <w:b/>
          <w:b/>
          <w:sz w:val="25"/>
        </w:rPr>
      </w:pPr>
      <w:r>
        <w:rPr>
          <w:b/>
          <w:sz w:val="25"/>
        </w:rPr>
      </w:r>
    </w:p>
    <w:p>
      <w:pPr>
        <w:pStyle w:val="Tretekstu"/>
        <w:spacing w:lineRule="auto" w:line="362" w:before="1" w:after="0"/>
        <w:ind w:left="116" w:right="336" w:hanging="0"/>
        <w:jc w:val="both"/>
        <w:rPr>
          <w:sz w:val="24"/>
        </w:rPr>
      </w:pPr>
      <w:r>
        <w:rPr>
          <w:u w:val="single"/>
        </w:rPr>
        <w:t>Jednocześnie oświadczam</w:t>
      </w:r>
      <w:r>
        <w:rPr/>
        <w:t>, że moja zgoda spełnia wszystkie warunki, o których mowa w art. 7</w:t>
      </w:r>
      <w:r>
        <w:rPr>
          <w:spacing w:val="-58"/>
        </w:rPr>
        <w:t xml:space="preserve"> </w:t>
      </w:r>
      <w:r>
        <w:rPr/>
        <w:t>RODO</w:t>
      </w:r>
      <w:r>
        <w:rPr>
          <w:vertAlign w:val="superscript"/>
        </w:rPr>
        <w:t>1</w:t>
      </w:r>
      <w:r>
        <w:rPr/>
        <w:t xml:space="preserve"> to znaczy: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1557" w:leader="none"/>
        </w:tabs>
        <w:spacing w:lineRule="auto" w:line="348" w:before="157" w:after="0"/>
        <w:ind w:left="1556" w:right="338" w:hanging="360"/>
        <w:rPr>
          <w:sz w:val="24"/>
        </w:rPr>
      </w:pPr>
      <w:r>
        <w:rPr>
          <w:sz w:val="24"/>
        </w:rPr>
        <w:t xml:space="preserve">przysługuje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mi  </w:t>
      </w:r>
      <w:r>
        <w:rPr>
          <w:spacing w:val="1"/>
          <w:sz w:val="24"/>
        </w:rPr>
        <w:t xml:space="preserve"> </w:t>
      </w:r>
      <w:r>
        <w:rPr>
          <w:sz w:val="24"/>
        </w:rPr>
        <w:t>możliwość    jej    wycofania    w    dowolnym    momencie</w:t>
      </w:r>
      <w:r>
        <w:rPr>
          <w:spacing w:val="1"/>
          <w:sz w:val="24"/>
        </w:rPr>
        <w:t xml:space="preserve"> </w:t>
      </w:r>
      <w:r>
        <w:rPr>
          <w:sz w:val="24"/>
        </w:rPr>
        <w:t>co nie wpłynie na zgodność z prawem przetwarzania, którego dokonano 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</w:t>
      </w:r>
      <w:r>
        <w:rPr>
          <w:spacing w:val="-2"/>
          <w:sz w:val="24"/>
        </w:rPr>
        <w:t xml:space="preserve"> </w:t>
      </w:r>
      <w:r>
        <w:rPr>
          <w:sz w:val="24"/>
        </w:rPr>
        <w:t>zgody przed jej wycofaniem;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1557" w:leader="none"/>
        </w:tabs>
        <w:spacing w:lineRule="auto" w:line="348" w:before="167" w:after="0"/>
        <w:ind w:left="1556" w:right="335" w:hanging="360"/>
        <w:rPr>
          <w:sz w:val="24"/>
        </w:rPr>
      </w:pPr>
      <w:r>
        <w:rPr>
          <w:sz w:val="24"/>
        </w:rPr>
        <w:t>jest przedstawiona w zrozumiałej i łatwo dostępnej formie, jasnym i prosty</w:t>
      </w:r>
      <w:r>
        <w:rPr>
          <w:spacing w:val="1"/>
          <w:sz w:val="24"/>
        </w:rPr>
        <w:t xml:space="preserve"> </w:t>
      </w:r>
      <w:r>
        <w:rPr>
          <w:sz w:val="24"/>
        </w:rPr>
        <w:t>językiem.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spacing w:before="9" w:after="0"/>
        <w:rPr>
          <w:sz w:val="38"/>
        </w:rPr>
      </w:pPr>
      <w:r>
        <w:rPr>
          <w:sz w:val="38"/>
        </w:rPr>
      </w:r>
    </w:p>
    <w:p>
      <w:pPr>
        <w:pStyle w:val="Tretekstu"/>
        <w:ind w:left="4369" w:hanging="0"/>
        <w:rPr>
          <w:sz w:val="24"/>
        </w:rPr>
      </w:pPr>
      <w:r>
        <w:rPr/>
        <w:t>Oleśnica,</w:t>
      </w:r>
      <w:r>
        <w:rPr>
          <w:spacing w:val="-4"/>
        </w:rPr>
        <w:t xml:space="preserve"> </w:t>
      </w:r>
      <w:r>
        <w:rPr/>
        <w:t>dnia………………………………..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spacing w:before="10" w:after="0"/>
        <w:rPr>
          <w:sz w:val="32"/>
        </w:rPr>
      </w:pPr>
      <w:r>
        <w:rPr>
          <w:sz w:val="32"/>
        </w:rPr>
      </w:r>
    </w:p>
    <w:p>
      <w:pPr>
        <w:sectPr>
          <w:type w:val="nextPage"/>
          <w:pgSz w:w="11906" w:h="16838"/>
          <w:pgMar w:left="1300" w:right="1080" w:gutter="0" w:header="0" w:top="1260" w:footer="0" w:bottom="280"/>
          <w:pgNumType w:fmt="decimal"/>
          <w:formProt w:val="false"/>
          <w:textDirection w:val="lrTb"/>
          <w:docGrid w:type="default" w:linePitch="100" w:charSpace="4096"/>
        </w:sectPr>
        <w:pStyle w:val="Tretekstu"/>
        <w:spacing w:lineRule="auto" w:line="360"/>
        <w:ind w:left="4369" w:right="1728" w:hanging="0"/>
        <w:rPr>
          <w:sz w:val="24"/>
        </w:rPr>
      </w:pPr>
      <w:r>
        <w:rPr/>
        <w:t>Czytelny podpis</w:t>
      </w:r>
      <w:r>
        <w:rPr>
          <w:spacing w:val="1"/>
        </w:rPr>
        <w:t xml:space="preserve"> </w:t>
      </w:r>
      <w:r>
        <w:rPr/>
        <w:t>Wystawcy…………………………</w:t>
      </w:r>
    </w:p>
    <w:p>
      <w:pPr>
        <w:pStyle w:val="Nagwek1"/>
        <w:spacing w:before="71" w:after="0"/>
        <w:ind w:left="824" w:hanging="0"/>
        <w:rPr>
          <w:sz w:val="24"/>
        </w:rPr>
      </w:pPr>
      <w:r>
        <w:rPr/>
        <w:t>OŚWIADCZENIE</w:t>
      </w:r>
      <w:r>
        <w:rPr>
          <w:spacing w:val="-5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ZAPOZNANIU</w:t>
      </w:r>
      <w:r>
        <w:rPr>
          <w:spacing w:val="-4"/>
        </w:rPr>
        <w:t xml:space="preserve"> </w:t>
      </w:r>
      <w:r>
        <w:rPr/>
        <w:t>SIĘ</w:t>
      </w:r>
      <w:r>
        <w:rPr>
          <w:spacing w:val="-3"/>
        </w:rPr>
        <w:t xml:space="preserve"> </w:t>
      </w:r>
      <w:r>
        <w:rPr/>
        <w:t>Z</w:t>
      </w:r>
      <w:r>
        <w:rPr>
          <w:spacing w:val="-3"/>
        </w:rPr>
        <w:t xml:space="preserve"> </w:t>
      </w:r>
      <w:r>
        <w:rPr/>
        <w:t>KLAUZULĄ</w:t>
      </w:r>
      <w:r>
        <w:rPr>
          <w:spacing w:val="-4"/>
        </w:rPr>
        <w:t xml:space="preserve"> </w:t>
      </w:r>
      <w:r>
        <w:rPr/>
        <w:t>INFORMACYJNĄ</w:t>
      </w:r>
    </w:p>
    <w:p>
      <w:pPr>
        <w:pStyle w:val="Tretekstu"/>
        <w:spacing w:before="10" w:after="0"/>
        <w:rPr>
          <w:b/>
          <w:b/>
          <w:sz w:val="25"/>
        </w:rPr>
      </w:pPr>
      <w:r>
        <w:rPr>
          <w:b/>
          <w:sz w:val="25"/>
        </w:rPr>
      </w:r>
    </w:p>
    <w:p>
      <w:pPr>
        <w:pStyle w:val="Normal"/>
        <w:ind w:left="116" w:hanging="0"/>
        <w:rPr>
          <w:b/>
          <w:b/>
          <w:sz w:val="24"/>
        </w:rPr>
      </w:pPr>
      <w:r>
        <w:rPr>
          <w:b/>
          <w:sz w:val="24"/>
        </w:rPr>
        <w:t>Oświadczam,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że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przyjąłem/am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wiadomości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informację,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że:</w:t>
      </w:r>
    </w:p>
    <w:p>
      <w:pPr>
        <w:pStyle w:val="Tretekstu"/>
        <w:spacing w:before="1" w:after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lineRule="auto" w:line="360"/>
        <w:ind w:left="116" w:right="678" w:hanging="0"/>
        <w:jc w:val="both"/>
        <w:rPr>
          <w:sz w:val="24"/>
        </w:rPr>
      </w:pPr>
      <w:r>
        <w:rPr>
          <w:sz w:val="24"/>
        </w:rPr>
        <w:t>Administratorem danych osobowych jest Miejski Ośrodek Kultury i Sztuki w Oleśnicy,</w:t>
      </w:r>
      <w:r>
        <w:rPr>
          <w:spacing w:val="1"/>
          <w:sz w:val="24"/>
        </w:rPr>
        <w:t xml:space="preserve"> </w:t>
      </w:r>
      <w:r>
        <w:rPr>
          <w:sz w:val="24"/>
        </w:rPr>
        <w:t>z siedzibą przy ul. Kochanowskiego 4 w Oleśnicy, 56-400 Oleśnica, reprezentowany przez</w:t>
      </w:r>
      <w:r>
        <w:rPr>
          <w:spacing w:val="-57"/>
          <w:sz w:val="24"/>
        </w:rPr>
        <w:t xml:space="preserve"> </w:t>
      </w:r>
      <w:r>
        <w:rPr>
          <w:sz w:val="24"/>
        </w:rPr>
        <w:t>Dyrektora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Agatę Szpiłyk,</w:t>
      </w:r>
      <w:r>
        <w:rPr>
          <w:spacing w:val="-1"/>
          <w:sz w:val="24"/>
        </w:rPr>
        <w:t xml:space="preserve"> </w:t>
      </w:r>
      <w:r>
        <w:rPr>
          <w:sz w:val="24"/>
        </w:rPr>
        <w:t>tel.: (71)</w:t>
      </w:r>
      <w:r>
        <w:rPr>
          <w:spacing w:val="-2"/>
          <w:sz w:val="24"/>
        </w:rPr>
        <w:t xml:space="preserve"> </w:t>
      </w:r>
      <w:r>
        <w:rPr>
          <w:sz w:val="24"/>
        </w:rPr>
        <w:t>314-22-03;</w:t>
      </w:r>
      <w:r>
        <w:rPr>
          <w:spacing w:val="2"/>
          <w:sz w:val="24"/>
        </w:rPr>
        <w:t xml:space="preserve"> </w:t>
      </w:r>
      <w:r>
        <w:rPr>
          <w:sz w:val="24"/>
        </w:rPr>
        <w:t>e-mail:</w:t>
      </w:r>
      <w:r>
        <w:rPr>
          <w:spacing w:val="-1"/>
          <w:sz w:val="24"/>
          <w:u w:val="single"/>
        </w:rPr>
        <w:t xml:space="preserve"> </w:t>
      </w:r>
      <w:hyperlink r:id="rId4">
        <w:r>
          <w:rPr>
            <w:sz w:val="24"/>
            <w:u w:val="single"/>
          </w:rPr>
          <w:t>sekretariat@mokis.info</w:t>
        </w:r>
        <w:r>
          <w:rPr>
            <w:sz w:val="24"/>
          </w:rPr>
          <w:t>,</w:t>
        </w:r>
      </w:hyperlink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before="160" w:after="0"/>
        <w:ind w:left="356" w:hanging="241"/>
        <w:rPr>
          <w:sz w:val="24"/>
        </w:rPr>
      </w:pPr>
      <w:r>
        <w:rPr>
          <w:sz w:val="24"/>
        </w:rPr>
        <w:t>Inspektorem</w:t>
      </w:r>
      <w:r>
        <w:rPr>
          <w:spacing w:val="-1"/>
          <w:sz w:val="24"/>
        </w:rPr>
        <w:t xml:space="preserve"> </w:t>
      </w:r>
      <w:r>
        <w:rPr>
          <w:sz w:val="24"/>
        </w:rPr>
        <w:t>danych</w:t>
      </w:r>
      <w:r>
        <w:rPr>
          <w:spacing w:val="-1"/>
          <w:sz w:val="24"/>
        </w:rPr>
        <w:t xml:space="preserve"> </w:t>
      </w:r>
      <w:r>
        <w:rPr>
          <w:sz w:val="24"/>
        </w:rPr>
        <w:t>osobowych</w:t>
      </w:r>
      <w:r>
        <w:rPr>
          <w:spacing w:val="-1"/>
          <w:sz w:val="24"/>
        </w:rPr>
        <w:t xml:space="preserve"> </w:t>
      </w:r>
      <w:r>
        <w:rPr>
          <w:sz w:val="24"/>
        </w:rPr>
        <w:t>jest</w:t>
      </w:r>
      <w:r>
        <w:rPr>
          <w:spacing w:val="59"/>
          <w:sz w:val="24"/>
        </w:rPr>
        <w:t xml:space="preserve"> </w:t>
      </w:r>
      <w:r>
        <w:rPr>
          <w:sz w:val="24"/>
        </w:rPr>
        <w:t>Danuta</w:t>
      </w:r>
      <w:r>
        <w:rPr>
          <w:spacing w:val="-1"/>
          <w:sz w:val="24"/>
        </w:rPr>
        <w:t xml:space="preserve"> </w:t>
      </w:r>
      <w:r>
        <w:rPr>
          <w:sz w:val="24"/>
        </w:rPr>
        <w:t>Majcher, e-mail:</w:t>
      </w:r>
      <w:r>
        <w:rPr>
          <w:color w:val="0462C1"/>
          <w:sz w:val="24"/>
        </w:rPr>
        <w:t xml:space="preserve"> </w:t>
      </w:r>
      <w:hyperlink r:id="rId5">
        <w:r>
          <w:rPr>
            <w:color w:val="0462C1"/>
            <w:sz w:val="24"/>
            <w:u w:val="single" w:color="0462C1"/>
          </w:rPr>
          <w:t>meksoft@vp.pl</w:t>
        </w:r>
      </w:hyperlink>
      <w:r>
        <w:rPr>
          <w:sz w:val="24"/>
        </w:rPr>
        <w:t>,</w:t>
      </w:r>
    </w:p>
    <w:p>
      <w:pPr>
        <w:pStyle w:val="Tretekstu"/>
        <w:spacing w:before="1" w:after="0"/>
        <w:rPr>
          <w:sz w:val="18"/>
        </w:rPr>
      </w:pPr>
      <w:r>
        <w:rPr>
          <w:sz w:val="18"/>
        </w:rPr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before="90" w:after="0"/>
        <w:ind w:left="356" w:hanging="241"/>
        <w:rPr>
          <w:sz w:val="24"/>
        </w:rPr>
      </w:pPr>
      <w:r>
        <w:rPr>
          <w:sz w:val="24"/>
        </w:rPr>
        <w:t>Podane</w:t>
      </w:r>
      <w:r>
        <w:rPr>
          <w:spacing w:val="-2"/>
          <w:sz w:val="24"/>
        </w:rPr>
        <w:t xml:space="preserve"> </w:t>
      </w:r>
      <w:r>
        <w:rPr>
          <w:sz w:val="24"/>
        </w:rPr>
        <w:t>dane</w:t>
      </w:r>
      <w:r>
        <w:rPr>
          <w:spacing w:val="-1"/>
          <w:sz w:val="24"/>
        </w:rPr>
        <w:t xml:space="preserve"> </w:t>
      </w:r>
      <w:r>
        <w:rPr>
          <w:sz w:val="24"/>
        </w:rPr>
        <w:t>będą</w:t>
      </w:r>
      <w:r>
        <w:rPr>
          <w:spacing w:val="-1"/>
          <w:sz w:val="24"/>
        </w:rPr>
        <w:t xml:space="preserve"> </w:t>
      </w:r>
      <w:r>
        <w:rPr>
          <w:sz w:val="24"/>
        </w:rPr>
        <w:t>przetwarzane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podstawie</w:t>
      </w:r>
      <w:r>
        <w:rPr>
          <w:spacing w:val="-1"/>
          <w:sz w:val="24"/>
        </w:rPr>
        <w:t xml:space="preserve"> </w:t>
      </w:r>
      <w:r>
        <w:rPr>
          <w:sz w:val="24"/>
        </w:rPr>
        <w:t>art.</w:t>
      </w:r>
      <w:r>
        <w:rPr>
          <w:spacing w:val="-1"/>
          <w:sz w:val="24"/>
        </w:rPr>
        <w:t xml:space="preserve"> </w:t>
      </w:r>
      <w:r>
        <w:rPr>
          <w:sz w:val="24"/>
        </w:rPr>
        <w:t>6 ust. 1: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256" w:leader="none"/>
        </w:tabs>
        <w:ind w:left="255" w:hanging="140"/>
        <w:jc w:val="left"/>
        <w:rPr>
          <w:sz w:val="24"/>
        </w:rPr>
      </w:pPr>
      <w:r>
        <w:rPr>
          <w:sz w:val="24"/>
        </w:rPr>
        <w:t>pkt.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58"/>
          <w:sz w:val="24"/>
        </w:rPr>
        <w:t xml:space="preserve"> </w:t>
      </w:r>
      <w:r>
        <w:rPr>
          <w:sz w:val="24"/>
        </w:rPr>
        <w:t>(osoba,</w:t>
      </w:r>
      <w:r>
        <w:rPr>
          <w:spacing w:val="-1"/>
          <w:sz w:val="24"/>
        </w:rPr>
        <w:t xml:space="preserve"> </w:t>
      </w:r>
      <w:r>
        <w:rPr>
          <w:sz w:val="24"/>
        </w:rPr>
        <w:t>której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dotyczą wyraziła</w:t>
      </w:r>
      <w:r>
        <w:rPr>
          <w:spacing w:val="-1"/>
          <w:sz w:val="24"/>
        </w:rPr>
        <w:t xml:space="preserve"> </w:t>
      </w:r>
      <w:r>
        <w:rPr>
          <w:sz w:val="24"/>
        </w:rPr>
        <w:t>zgodę)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256" w:leader="none"/>
        </w:tabs>
        <w:ind w:left="255" w:hanging="140"/>
        <w:jc w:val="left"/>
        <w:rPr>
          <w:sz w:val="24"/>
        </w:rPr>
      </w:pPr>
      <w:r>
        <w:rPr>
          <w:sz w:val="24"/>
        </w:rPr>
        <w:t>pkt.</w:t>
      </w:r>
      <w:r>
        <w:rPr>
          <w:spacing w:val="-2"/>
          <w:sz w:val="24"/>
        </w:rPr>
        <w:t xml:space="preserve"> </w:t>
      </w:r>
      <w:r>
        <w:rPr>
          <w:sz w:val="24"/>
        </w:rPr>
        <w:t>c</w:t>
      </w:r>
      <w:r>
        <w:rPr>
          <w:spacing w:val="57"/>
          <w:sz w:val="24"/>
        </w:rPr>
        <w:t xml:space="preserve"> </w:t>
      </w:r>
      <w:r>
        <w:rPr>
          <w:sz w:val="24"/>
        </w:rPr>
        <w:t>(przetwarzanie</w:t>
      </w:r>
      <w:r>
        <w:rPr>
          <w:spacing w:val="-3"/>
          <w:sz w:val="24"/>
        </w:rPr>
        <w:t xml:space="preserve"> </w:t>
      </w:r>
      <w:r>
        <w:rPr>
          <w:sz w:val="24"/>
        </w:rPr>
        <w:t>jest</w:t>
      </w:r>
      <w:r>
        <w:rPr>
          <w:spacing w:val="-2"/>
          <w:sz w:val="24"/>
        </w:rPr>
        <w:t xml:space="preserve"> </w:t>
      </w:r>
      <w:r>
        <w:rPr>
          <w:sz w:val="24"/>
        </w:rPr>
        <w:t>niezbędne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wypełnienia</w:t>
      </w:r>
      <w:r>
        <w:rPr>
          <w:spacing w:val="-1"/>
          <w:sz w:val="24"/>
        </w:rPr>
        <w:t xml:space="preserve"> </w:t>
      </w:r>
      <w:r>
        <w:rPr>
          <w:sz w:val="24"/>
        </w:rPr>
        <w:t>obowiązku</w:t>
      </w:r>
      <w:r>
        <w:rPr>
          <w:spacing w:val="-2"/>
          <w:sz w:val="24"/>
        </w:rPr>
        <w:t xml:space="preserve"> </w:t>
      </w:r>
      <w:r>
        <w:rPr>
          <w:sz w:val="24"/>
        </w:rPr>
        <w:t>prawnego ciążącego</w:t>
      </w:r>
    </w:p>
    <w:p>
      <w:pPr>
        <w:pStyle w:val="Tretekstu"/>
        <w:spacing w:lineRule="auto" w:line="360" w:before="140" w:after="0"/>
        <w:ind w:left="116" w:right="396" w:hanging="0"/>
        <w:rPr>
          <w:sz w:val="24"/>
        </w:rPr>
      </w:pPr>
      <w:r>
        <w:rPr/>
        <w:t>na</w:t>
      </w:r>
      <w:r>
        <w:rPr>
          <w:spacing w:val="-4"/>
        </w:rPr>
        <w:t xml:space="preserve"> </w:t>
      </w:r>
      <w:r>
        <w:rPr/>
        <w:t>administratorze)</w:t>
      </w:r>
      <w:r>
        <w:rPr>
          <w:spacing w:val="-2"/>
        </w:rPr>
        <w:t xml:space="preserve"> </w:t>
      </w:r>
      <w:r>
        <w:rPr/>
        <w:t>oraz</w:t>
      </w:r>
      <w:r>
        <w:rPr>
          <w:spacing w:val="-2"/>
        </w:rPr>
        <w:t xml:space="preserve"> </w:t>
      </w:r>
      <w:r>
        <w:rPr/>
        <w:t>(przetwarzanie</w:t>
      </w:r>
      <w:r>
        <w:rPr>
          <w:spacing w:val="-2"/>
        </w:rPr>
        <w:t xml:space="preserve"> </w:t>
      </w:r>
      <w:r>
        <w:rPr/>
        <w:t>jest</w:t>
      </w:r>
      <w:r>
        <w:rPr>
          <w:spacing w:val="-3"/>
        </w:rPr>
        <w:t xml:space="preserve"> </w:t>
      </w:r>
      <w:r>
        <w:rPr/>
        <w:t>niezbędne</w:t>
      </w:r>
      <w:r>
        <w:rPr>
          <w:spacing w:val="-3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>wykonania</w:t>
      </w:r>
      <w:r>
        <w:rPr>
          <w:spacing w:val="-3"/>
        </w:rPr>
        <w:t xml:space="preserve"> </w:t>
      </w:r>
      <w:r>
        <w:rPr/>
        <w:t>zadania</w:t>
      </w:r>
      <w:r>
        <w:rPr>
          <w:spacing w:val="-3"/>
        </w:rPr>
        <w:t xml:space="preserve"> </w:t>
      </w:r>
      <w:r>
        <w:rPr/>
        <w:t>realizowanego</w:t>
      </w:r>
      <w:r>
        <w:rPr>
          <w:spacing w:val="-57"/>
        </w:rPr>
        <w:t xml:space="preserve"> </w:t>
      </w:r>
      <w:r>
        <w:rPr/>
        <w:t>w</w:t>
      </w:r>
      <w:r>
        <w:rPr>
          <w:spacing w:val="-1"/>
        </w:rPr>
        <w:t xml:space="preserve"> </w:t>
      </w:r>
      <w:r>
        <w:rPr/>
        <w:t>interesie publicznym).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before="158" w:after="0"/>
        <w:ind w:left="356" w:hanging="241"/>
        <w:rPr>
          <w:sz w:val="24"/>
        </w:rPr>
      </w:pPr>
      <w:r>
        <w:rPr>
          <w:sz w:val="24"/>
        </w:rPr>
        <w:t>Podanie</w:t>
      </w:r>
      <w:r>
        <w:rPr>
          <w:spacing w:val="-2"/>
          <w:sz w:val="24"/>
        </w:rPr>
        <w:t xml:space="preserve"> </w:t>
      </w:r>
      <w:r>
        <w:rPr>
          <w:sz w:val="24"/>
        </w:rPr>
        <w:t>danych</w:t>
      </w:r>
      <w:r>
        <w:rPr>
          <w:spacing w:val="-1"/>
          <w:sz w:val="24"/>
        </w:rPr>
        <w:t xml:space="preserve"> </w:t>
      </w:r>
      <w:r>
        <w:rPr>
          <w:sz w:val="24"/>
        </w:rPr>
        <w:t>osobowych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Danych</w:t>
      </w:r>
      <w:r>
        <w:rPr>
          <w:spacing w:val="-1"/>
          <w:sz w:val="24"/>
        </w:rPr>
        <w:t xml:space="preserve"> </w:t>
      </w:r>
      <w:r>
        <w:rPr>
          <w:sz w:val="24"/>
        </w:rPr>
        <w:t>Wystawcy</w:t>
      </w:r>
      <w:r>
        <w:rPr>
          <w:spacing w:val="-1"/>
          <w:sz w:val="24"/>
        </w:rPr>
        <w:t xml:space="preserve"> </w:t>
      </w:r>
      <w:r>
        <w:rPr>
          <w:sz w:val="24"/>
        </w:rPr>
        <w:t>jest</w:t>
      </w:r>
      <w:r>
        <w:rPr>
          <w:spacing w:val="-1"/>
          <w:sz w:val="24"/>
        </w:rPr>
        <w:t xml:space="preserve"> </w:t>
      </w:r>
      <w:r>
        <w:rPr>
          <w:sz w:val="24"/>
        </w:rPr>
        <w:t>obowiązkowe.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lineRule="auto" w:line="360" w:before="1" w:after="0"/>
        <w:ind w:left="116" w:right="505" w:hanging="0"/>
        <w:rPr>
          <w:sz w:val="24"/>
        </w:rPr>
      </w:pPr>
      <w:r>
        <w:rPr>
          <w:sz w:val="24"/>
        </w:rPr>
        <w:t>Zgoda na przetwarzanie danych osobowych może zostać cofnięta w dowolnym momencie</w:t>
      </w:r>
      <w:r>
        <w:rPr>
          <w:spacing w:val="-57"/>
          <w:sz w:val="24"/>
        </w:rPr>
        <w:t xml:space="preserve"> </w:t>
      </w:r>
      <w:r>
        <w:rPr>
          <w:sz w:val="24"/>
        </w:rPr>
        <w:t>bez wpływu na zgodność z prawem przetwarzania, którego dokonano na podstawie zgody</w:t>
      </w:r>
      <w:r>
        <w:rPr>
          <w:spacing w:val="1"/>
          <w:sz w:val="24"/>
        </w:rPr>
        <w:t xml:space="preserve"> </w:t>
      </w:r>
      <w:r>
        <w:rPr>
          <w:sz w:val="24"/>
        </w:rPr>
        <w:t>przed</w:t>
      </w:r>
      <w:r>
        <w:rPr>
          <w:spacing w:val="-1"/>
          <w:sz w:val="24"/>
        </w:rPr>
        <w:t xml:space="preserve"> </w:t>
      </w:r>
      <w:r>
        <w:rPr>
          <w:sz w:val="24"/>
        </w:rPr>
        <w:t>jej cofnięciem.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before="162" w:after="0"/>
        <w:ind w:left="356" w:hanging="241"/>
        <w:rPr>
          <w:sz w:val="24"/>
        </w:rPr>
      </w:pPr>
      <w:r>
        <w:rPr>
          <w:sz w:val="24"/>
        </w:rPr>
        <w:t>Celem</w:t>
      </w:r>
      <w:r>
        <w:rPr>
          <w:spacing w:val="-2"/>
          <w:sz w:val="24"/>
        </w:rPr>
        <w:t xml:space="preserve"> </w:t>
      </w:r>
      <w:r>
        <w:rPr>
          <w:sz w:val="24"/>
        </w:rPr>
        <w:t>przetwarzania</w:t>
      </w:r>
      <w:r>
        <w:rPr>
          <w:spacing w:val="-1"/>
          <w:sz w:val="24"/>
        </w:rPr>
        <w:t xml:space="preserve"> </w:t>
      </w:r>
      <w:r>
        <w:rPr>
          <w:sz w:val="24"/>
        </w:rPr>
        <w:t>danych</w:t>
      </w:r>
      <w:r>
        <w:rPr>
          <w:spacing w:val="-1"/>
          <w:sz w:val="24"/>
        </w:rPr>
        <w:t xml:space="preserve"> </w:t>
      </w:r>
      <w:r>
        <w:rPr>
          <w:sz w:val="24"/>
        </w:rPr>
        <w:t>osobowych</w:t>
      </w:r>
      <w:r>
        <w:rPr>
          <w:spacing w:val="-1"/>
          <w:sz w:val="24"/>
        </w:rPr>
        <w:t xml:space="preserve"> </w:t>
      </w:r>
      <w:r>
        <w:rPr>
          <w:sz w:val="24"/>
        </w:rPr>
        <w:t>jest: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256" w:leader="none"/>
        </w:tabs>
        <w:ind w:left="255" w:hanging="140"/>
        <w:jc w:val="left"/>
        <w:rPr>
          <w:sz w:val="24"/>
        </w:rPr>
      </w:pPr>
      <w:r>
        <w:rPr>
          <w:sz w:val="24"/>
        </w:rPr>
        <w:t>art.6</w:t>
      </w:r>
      <w:r>
        <w:rPr>
          <w:spacing w:val="-1"/>
          <w:sz w:val="24"/>
        </w:rPr>
        <w:t xml:space="preserve"> </w:t>
      </w:r>
      <w:r>
        <w:rPr>
          <w:sz w:val="24"/>
        </w:rPr>
        <w:t>ust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lit. a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publikacji</w:t>
      </w:r>
      <w:r>
        <w:rPr>
          <w:spacing w:val="-1"/>
          <w:sz w:val="24"/>
        </w:rPr>
        <w:t xml:space="preserve"> </w:t>
      </w:r>
      <w:r>
        <w:rPr>
          <w:sz w:val="24"/>
        </w:rPr>
        <w:t>wizerunku;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256" w:leader="none"/>
        </w:tabs>
        <w:spacing w:lineRule="auto" w:line="360"/>
        <w:ind w:left="116" w:right="1145" w:hanging="0"/>
        <w:jc w:val="left"/>
        <w:rPr>
          <w:sz w:val="24"/>
        </w:rPr>
      </w:pPr>
      <w:r>
        <w:rPr>
          <w:sz w:val="24"/>
        </w:rPr>
        <w:t>art.6 ust.1 lit. c – wystawiania i rozliczeń dokumentów księgowych (imię i nazwisko</w:t>
      </w:r>
      <w:r>
        <w:rPr>
          <w:spacing w:val="-57"/>
          <w:sz w:val="24"/>
        </w:rPr>
        <w:t xml:space="preserve"> </w:t>
      </w:r>
      <w:r>
        <w:rPr>
          <w:sz w:val="24"/>
        </w:rPr>
        <w:t>Wystawcy,</w:t>
      </w:r>
      <w:r>
        <w:rPr>
          <w:spacing w:val="-1"/>
          <w:sz w:val="24"/>
        </w:rPr>
        <w:t xml:space="preserve"> </w:t>
      </w:r>
      <w:r>
        <w:rPr>
          <w:sz w:val="24"/>
        </w:rPr>
        <w:t>nazwa firmy,</w:t>
      </w:r>
      <w:r>
        <w:rPr>
          <w:spacing w:val="2"/>
          <w:sz w:val="24"/>
        </w:rPr>
        <w:t xml:space="preserve"> </w:t>
      </w:r>
      <w:r>
        <w:rPr>
          <w:sz w:val="24"/>
        </w:rPr>
        <w:t>numer</w:t>
      </w:r>
      <w:r>
        <w:rPr>
          <w:spacing w:val="-2"/>
          <w:sz w:val="24"/>
        </w:rPr>
        <w:t xml:space="preserve"> </w:t>
      </w:r>
      <w:r>
        <w:rPr>
          <w:sz w:val="24"/>
        </w:rPr>
        <w:t>konta bankowego);</w:t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256" w:leader="none"/>
        </w:tabs>
        <w:spacing w:lineRule="auto" w:line="360" w:before="159" w:after="0"/>
        <w:ind w:left="116" w:right="340" w:hanging="0"/>
        <w:jc w:val="left"/>
        <w:rPr>
          <w:sz w:val="24"/>
        </w:rPr>
      </w:pPr>
      <w:r>
        <w:rPr>
          <w:sz w:val="24"/>
        </w:rPr>
        <w:t>art.6</w:t>
      </w:r>
      <w:r>
        <w:rPr>
          <w:spacing w:val="1"/>
          <w:sz w:val="24"/>
        </w:rPr>
        <w:t xml:space="preserve"> </w:t>
      </w:r>
      <w:r>
        <w:rPr>
          <w:sz w:val="24"/>
        </w:rPr>
        <w:t>ust.1</w:t>
      </w:r>
      <w:r>
        <w:rPr>
          <w:spacing w:val="2"/>
          <w:sz w:val="24"/>
        </w:rPr>
        <w:t xml:space="preserve"> </w:t>
      </w:r>
      <w:r>
        <w:rPr>
          <w:sz w:val="24"/>
        </w:rPr>
        <w:t>lit.</w:t>
      </w:r>
      <w:r>
        <w:rPr>
          <w:spacing w:val="2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realizacja</w:t>
      </w:r>
      <w:r>
        <w:rPr>
          <w:spacing w:val="1"/>
          <w:sz w:val="24"/>
        </w:rPr>
        <w:t xml:space="preserve"> </w:t>
      </w:r>
      <w:r>
        <w:rPr>
          <w:sz w:val="24"/>
        </w:rPr>
        <w:t>obowiązków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Administratora związanych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organizacją</w:t>
      </w:r>
      <w:r>
        <w:rPr>
          <w:spacing w:val="1"/>
          <w:sz w:val="24"/>
        </w:rPr>
        <w:t xml:space="preserve"> Jarmarku</w:t>
      </w:r>
      <w:r>
        <w:rPr>
          <w:sz w:val="24"/>
        </w:rPr>
        <w:t xml:space="preserve"> wynikających ze Statutu Miejskiego Ośrodka Kultury i Sztuki w Oleśnicy, o</w:t>
      </w:r>
      <w:r>
        <w:rPr>
          <w:spacing w:val="1"/>
          <w:sz w:val="24"/>
        </w:rPr>
        <w:t xml:space="preserve"> </w:t>
      </w:r>
      <w:r>
        <w:rPr>
          <w:sz w:val="24"/>
        </w:rPr>
        <w:t>których</w:t>
      </w:r>
      <w:r>
        <w:rPr>
          <w:spacing w:val="4"/>
          <w:sz w:val="24"/>
        </w:rPr>
        <w:t xml:space="preserve"> </w:t>
      </w:r>
      <w:r>
        <w:rPr>
          <w:sz w:val="24"/>
        </w:rPr>
        <w:t>mowa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Rozdziale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5"/>
          <w:sz w:val="24"/>
        </w:rPr>
        <w:t xml:space="preserve"> </w:t>
      </w:r>
      <w:r>
        <w:rPr>
          <w:sz w:val="24"/>
        </w:rPr>
        <w:t>§</w:t>
      </w:r>
      <w:r>
        <w:rPr>
          <w:spacing w:val="4"/>
          <w:sz w:val="24"/>
        </w:rPr>
        <w:t xml:space="preserve"> </w:t>
      </w:r>
      <w:r>
        <w:rPr>
          <w:sz w:val="24"/>
        </w:rPr>
        <w:t>5</w:t>
      </w:r>
      <w:r>
        <w:rPr>
          <w:spacing w:val="4"/>
          <w:sz w:val="24"/>
        </w:rPr>
        <w:t xml:space="preserve"> </w:t>
      </w:r>
      <w:r>
        <w:rPr>
          <w:sz w:val="24"/>
        </w:rPr>
        <w:t>wprowadzonego</w:t>
      </w:r>
      <w:r>
        <w:rPr>
          <w:spacing w:val="4"/>
          <w:sz w:val="24"/>
        </w:rPr>
        <w:t xml:space="preserve"> </w:t>
      </w:r>
      <w:r>
        <w:rPr>
          <w:sz w:val="24"/>
        </w:rPr>
        <w:t>Uchwałą</w:t>
      </w:r>
      <w:r>
        <w:rPr>
          <w:spacing w:val="6"/>
          <w:sz w:val="24"/>
        </w:rPr>
        <w:t xml:space="preserve"> </w:t>
      </w:r>
      <w:r>
        <w:rPr>
          <w:sz w:val="24"/>
        </w:rPr>
        <w:t>NR</w:t>
      </w:r>
      <w:r>
        <w:rPr>
          <w:spacing w:val="3"/>
          <w:sz w:val="24"/>
        </w:rPr>
        <w:t xml:space="preserve"> </w:t>
      </w:r>
      <w:r>
        <w:rPr>
          <w:sz w:val="24"/>
        </w:rPr>
        <w:t>VII/71/2019</w:t>
      </w:r>
      <w:r>
        <w:rPr>
          <w:spacing w:val="4"/>
          <w:sz w:val="24"/>
        </w:rPr>
        <w:t xml:space="preserve"> </w:t>
      </w:r>
      <w:r>
        <w:rPr>
          <w:sz w:val="24"/>
        </w:rPr>
        <w:t>RADY</w:t>
      </w:r>
      <w:r>
        <w:rPr>
          <w:spacing w:val="1"/>
          <w:sz w:val="24"/>
        </w:rPr>
        <w:t xml:space="preserve"> </w:t>
      </w:r>
      <w:r>
        <w:rPr>
          <w:sz w:val="24"/>
        </w:rPr>
        <w:t>MIASTA OLEŚNICY z dnia 25 kwietnia 2019 r. w sprawie podziału samorządowej instytucji</w:t>
      </w:r>
      <w:r>
        <w:rPr>
          <w:spacing w:val="-57"/>
          <w:sz w:val="24"/>
        </w:rPr>
        <w:t xml:space="preserve"> </w:t>
      </w:r>
      <w:r>
        <w:rPr>
          <w:sz w:val="24"/>
        </w:rPr>
        <w:t>kultury – Biblioteki i Forum Kultury w Oleśnicy poprzez wyłączenie z jej struktur - Biblioteki</w:t>
      </w:r>
      <w:r>
        <w:rPr>
          <w:spacing w:val="-57"/>
          <w:sz w:val="24"/>
        </w:rPr>
        <w:t xml:space="preserve"> </w:t>
      </w:r>
      <w:r>
        <w:rPr>
          <w:sz w:val="24"/>
        </w:rPr>
        <w:t>Centralnej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Oleśnicy</w:t>
      </w:r>
      <w:r>
        <w:rPr>
          <w:spacing w:val="-1"/>
          <w:sz w:val="24"/>
        </w:rPr>
        <w:t xml:space="preserve"> </w:t>
      </w:r>
      <w:r>
        <w:rPr>
          <w:sz w:val="24"/>
        </w:rPr>
        <w:t>przy ul.</w:t>
      </w:r>
      <w:r>
        <w:rPr>
          <w:spacing w:val="-1"/>
          <w:sz w:val="24"/>
        </w:rPr>
        <w:t xml:space="preserve"> </w:t>
      </w:r>
      <w:r>
        <w:rPr>
          <w:sz w:val="24"/>
        </w:rPr>
        <w:t>Mikołaja</w:t>
      </w:r>
      <w:r>
        <w:rPr>
          <w:spacing w:val="-1"/>
          <w:sz w:val="24"/>
        </w:rPr>
        <w:t xml:space="preserve"> </w:t>
      </w:r>
      <w:r>
        <w:rPr>
          <w:sz w:val="24"/>
        </w:rPr>
        <w:t>Reja</w:t>
      </w:r>
      <w:r>
        <w:rPr>
          <w:spacing w:val="-1"/>
          <w:sz w:val="24"/>
        </w:rPr>
        <w:t xml:space="preserve"> </w:t>
      </w:r>
      <w:r>
        <w:rPr>
          <w:sz w:val="24"/>
        </w:rPr>
        <w:t>10 oraz</w:t>
      </w:r>
      <w:r>
        <w:rPr>
          <w:spacing w:val="-2"/>
          <w:sz w:val="24"/>
        </w:rPr>
        <w:t xml:space="preserve"> </w:t>
      </w:r>
      <w:r>
        <w:rPr>
          <w:sz w:val="24"/>
        </w:rPr>
        <w:t>filii</w:t>
      </w:r>
      <w:r>
        <w:rPr>
          <w:spacing w:val="-1"/>
          <w:sz w:val="24"/>
        </w:rPr>
        <w:t xml:space="preserve"> </w:t>
      </w:r>
      <w:r>
        <w:rPr>
          <w:sz w:val="24"/>
        </w:rPr>
        <w:t>Biblioteki Centralnej</w:t>
      </w:r>
      <w:r>
        <w:rPr>
          <w:spacing w:val="-1"/>
          <w:sz w:val="24"/>
        </w:rPr>
        <w:t xml:space="preserve"> </w:t>
      </w:r>
      <w:r>
        <w:rPr>
          <w:sz w:val="24"/>
        </w:rPr>
        <w:t>pod</w:t>
      </w:r>
      <w:r>
        <w:rPr>
          <w:spacing w:val="-1"/>
          <w:sz w:val="24"/>
        </w:rPr>
        <w:t xml:space="preserve"> </w:t>
      </w:r>
      <w:r>
        <w:rPr>
          <w:sz w:val="24"/>
        </w:rPr>
        <w:t>nazwą</w:t>
      </w:r>
    </w:p>
    <w:p>
      <w:pPr>
        <w:pStyle w:val="Tretekstu"/>
        <w:spacing w:lineRule="auto" w:line="360" w:before="1" w:after="0"/>
        <w:ind w:left="116" w:right="850" w:hanging="0"/>
        <w:rPr>
          <w:sz w:val="24"/>
        </w:rPr>
      </w:pPr>
      <w:r>
        <w:rPr/>
        <w:t>„</w:t>
      </w:r>
      <w:r>
        <w:rPr/>
        <w:t>Biblioteka pod Pegazem” w Oleśnicy przy ul. gen. Franciszka Kleeberga 4 i utworzenia</w:t>
      </w:r>
      <w:r>
        <w:rPr>
          <w:spacing w:val="-57"/>
        </w:rPr>
        <w:t xml:space="preserve"> </w:t>
      </w:r>
      <w:r>
        <w:rPr/>
        <w:t>nowej</w:t>
      </w:r>
      <w:r>
        <w:rPr>
          <w:spacing w:val="-2"/>
        </w:rPr>
        <w:t xml:space="preserve"> </w:t>
      </w:r>
      <w:r>
        <w:rPr/>
        <w:t>samorządowej</w:t>
      </w:r>
      <w:r>
        <w:rPr>
          <w:spacing w:val="-2"/>
        </w:rPr>
        <w:t xml:space="preserve"> </w:t>
      </w:r>
      <w:r>
        <w:rPr/>
        <w:t>instytucji</w:t>
      </w:r>
      <w:r>
        <w:rPr>
          <w:spacing w:val="-2"/>
        </w:rPr>
        <w:t xml:space="preserve"> </w:t>
      </w:r>
      <w:r>
        <w:rPr/>
        <w:t>kultury</w:t>
      </w:r>
      <w:r>
        <w:rPr>
          <w:spacing w:val="-1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nazwie</w:t>
      </w:r>
      <w:r>
        <w:rPr>
          <w:spacing w:val="-3"/>
        </w:rPr>
        <w:t xml:space="preserve"> </w:t>
      </w:r>
      <w:r>
        <w:rPr/>
        <w:t>„Oleśnicka</w:t>
      </w:r>
      <w:r>
        <w:rPr>
          <w:spacing w:val="-3"/>
        </w:rPr>
        <w:t xml:space="preserve"> </w:t>
      </w:r>
      <w:r>
        <w:rPr/>
        <w:t>Biblioteka</w:t>
      </w:r>
      <w:r>
        <w:rPr>
          <w:spacing w:val="-3"/>
        </w:rPr>
        <w:t xml:space="preserve"> </w:t>
      </w:r>
      <w:r>
        <w:rPr/>
        <w:t>Publiczna</w:t>
      </w:r>
      <w:r>
        <w:rPr>
          <w:spacing w:val="-3"/>
        </w:rPr>
        <w:t xml:space="preserve"> </w:t>
      </w:r>
      <w:r>
        <w:rPr/>
        <w:t>im.</w:t>
      </w:r>
    </w:p>
    <w:p>
      <w:pPr>
        <w:pStyle w:val="Tretekstu"/>
        <w:spacing w:lineRule="auto" w:line="360"/>
        <w:ind w:left="116" w:right="396" w:hanging="0"/>
        <w:rPr>
          <w:sz w:val="24"/>
        </w:rPr>
      </w:pPr>
      <w:r>
        <w:rPr/>
        <w:t>Mikołaja Reja” oraz zmiany nazwy dotychczasowej instytucji z Biblioteki i Forum Kultury w</w:t>
      </w:r>
      <w:r>
        <w:rPr>
          <w:spacing w:val="-57"/>
        </w:rPr>
        <w:t xml:space="preserve"> </w:t>
      </w:r>
      <w:r>
        <w:rPr/>
        <w:t>Oleśnicy na „Miejski Ośrodek Kultury i Sztuki w Oleśnicy” i nadania statutów dla obu</w:t>
      </w:r>
      <w:r>
        <w:rPr>
          <w:spacing w:val="1"/>
        </w:rPr>
        <w:t xml:space="preserve"> </w:t>
      </w:r>
      <w:r>
        <w:rPr/>
        <w:t>instytucji</w:t>
      </w:r>
      <w:r>
        <w:rPr>
          <w:spacing w:val="-1"/>
        </w:rPr>
        <w:t xml:space="preserve"> </w:t>
      </w:r>
      <w:r>
        <w:rPr/>
        <w:t>(Nazwa</w:t>
      </w:r>
      <w:r>
        <w:rPr>
          <w:spacing w:val="-3"/>
        </w:rPr>
        <w:t xml:space="preserve"> </w:t>
      </w:r>
      <w:r>
        <w:rPr/>
        <w:t>firmy i</w:t>
      </w:r>
      <w:r>
        <w:rPr>
          <w:spacing w:val="-1"/>
        </w:rPr>
        <w:t xml:space="preserve"> </w:t>
      </w:r>
      <w:r>
        <w:rPr/>
        <w:t>asortyment w</w:t>
      </w:r>
      <w:r>
        <w:rPr>
          <w:spacing w:val="-1"/>
        </w:rPr>
        <w:t xml:space="preserve"> </w:t>
      </w:r>
      <w:r>
        <w:rPr/>
        <w:t>celu dopasowania</w:t>
      </w:r>
      <w:r>
        <w:rPr>
          <w:spacing w:val="-1"/>
        </w:rPr>
        <w:t xml:space="preserve"> </w:t>
      </w:r>
      <w:r>
        <w:rPr/>
        <w:t>do</w:t>
      </w:r>
      <w:r>
        <w:rPr>
          <w:spacing w:val="-1"/>
        </w:rPr>
        <w:t xml:space="preserve"> </w:t>
      </w:r>
      <w:r>
        <w:rPr/>
        <w:t>charakteru Wydarzenia,</w:t>
      </w:r>
    </w:p>
    <w:p>
      <w:pPr>
        <w:sectPr>
          <w:type w:val="nextPage"/>
          <w:pgSz w:w="11906" w:h="16838"/>
          <w:pgMar w:left="1300" w:right="1080" w:gutter="0" w:header="0" w:top="680" w:footer="0" w:bottom="280"/>
          <w:pgNumType w:fmt="decimal"/>
          <w:formProt w:val="false"/>
          <w:textDirection w:val="lrTb"/>
          <w:docGrid w:type="default" w:linePitch="100" w:charSpace="4096"/>
        </w:sectPr>
        <w:pStyle w:val="Tretekstu"/>
        <w:spacing w:lineRule="auto" w:line="360" w:before="1" w:after="0"/>
        <w:ind w:left="116" w:right="617" w:hanging="0"/>
        <w:rPr>
          <w:sz w:val="24"/>
        </w:rPr>
      </w:pPr>
      <w:r>
        <w:rPr/>
        <w:t>przetwarzanie numeru telefonu i maila w celu: kontaktu, rekrutacji Wystawcy do udziału w</w:t>
      </w:r>
      <w:r>
        <w:rPr>
          <w:spacing w:val="-58"/>
        </w:rPr>
        <w:t xml:space="preserve"> </w:t>
      </w:r>
      <w:r>
        <w:rPr/>
        <w:t>Jarmarku,</w:t>
      </w:r>
      <w:r>
        <w:rPr>
          <w:spacing w:val="-1"/>
        </w:rPr>
        <w:t xml:space="preserve"> </w:t>
      </w:r>
      <w:r>
        <w:rPr/>
        <w:t>przypominaniu o regulowaniu należności);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before="71" w:after="0"/>
        <w:ind w:left="356" w:hanging="241"/>
        <w:rPr>
          <w:sz w:val="24"/>
        </w:rPr>
      </w:pPr>
      <w:r>
        <w:rPr>
          <w:sz w:val="24"/>
        </w:rPr>
        <w:t>Prawa</w:t>
      </w:r>
      <w:r>
        <w:rPr>
          <w:spacing w:val="-3"/>
          <w:sz w:val="24"/>
        </w:rPr>
        <w:t xml:space="preserve"> </w:t>
      </w:r>
      <w:r>
        <w:rPr>
          <w:sz w:val="24"/>
        </w:rPr>
        <w:t>osoby,</w:t>
      </w:r>
      <w:r>
        <w:rPr>
          <w:spacing w:val="-1"/>
          <w:sz w:val="24"/>
        </w:rPr>
        <w:t xml:space="preserve"> </w:t>
      </w:r>
      <w:r>
        <w:rPr>
          <w:sz w:val="24"/>
        </w:rPr>
        <w:t>której</w:t>
      </w:r>
      <w:r>
        <w:rPr>
          <w:spacing w:val="-1"/>
          <w:sz w:val="24"/>
        </w:rPr>
        <w:t xml:space="preserve"> </w:t>
      </w:r>
      <w:r>
        <w:rPr>
          <w:sz w:val="24"/>
        </w:rPr>
        <w:t>dane</w:t>
      </w:r>
      <w:r>
        <w:rPr>
          <w:spacing w:val="-2"/>
          <w:sz w:val="24"/>
        </w:rPr>
        <w:t xml:space="preserve"> </w:t>
      </w:r>
      <w:r>
        <w:rPr>
          <w:sz w:val="24"/>
        </w:rPr>
        <w:t>dotyczą:</w:t>
      </w:r>
    </w:p>
    <w:p>
      <w:pPr>
        <w:pStyle w:val="Tretekstu"/>
        <w:spacing w:before="10" w:after="0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362" w:leader="none"/>
        </w:tabs>
        <w:spacing w:lineRule="auto" w:line="362"/>
        <w:ind w:left="116" w:right="954" w:hanging="0"/>
        <w:rPr>
          <w:sz w:val="24"/>
        </w:rPr>
      </w:pPr>
      <w:r>
        <w:rPr>
          <w:sz w:val="24"/>
        </w:rPr>
        <w:t>prawo dostępu do treści swoich danych i ich sprostowania, modyfikacji, ograniczenia</w:t>
      </w:r>
      <w:r>
        <w:rPr>
          <w:spacing w:val="-57"/>
          <w:sz w:val="24"/>
        </w:rPr>
        <w:t xml:space="preserve"> </w:t>
      </w:r>
      <w:r>
        <w:rPr>
          <w:sz w:val="24"/>
        </w:rPr>
        <w:t>przetwarzania,</w:t>
      </w:r>
      <w:r>
        <w:rPr>
          <w:spacing w:val="-1"/>
          <w:sz w:val="24"/>
        </w:rPr>
        <w:t xml:space="preserve"> </w:t>
      </w:r>
      <w:r>
        <w:rPr>
          <w:sz w:val="24"/>
        </w:rPr>
        <w:t>usunięcia,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także</w:t>
      </w:r>
      <w:r>
        <w:rPr>
          <w:spacing w:val="-2"/>
          <w:sz w:val="24"/>
        </w:rPr>
        <w:t xml:space="preserve"> </w:t>
      </w:r>
      <w:r>
        <w:rPr>
          <w:sz w:val="24"/>
        </w:rPr>
        <w:t>prawo</w:t>
      </w:r>
      <w:r>
        <w:rPr>
          <w:spacing w:val="-1"/>
          <w:sz w:val="24"/>
        </w:rPr>
        <w:t xml:space="preserve"> </w:t>
      </w:r>
      <w:r>
        <w:rPr>
          <w:sz w:val="24"/>
        </w:rPr>
        <w:t>do przenoszenia danych.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377" w:leader="none"/>
        </w:tabs>
        <w:spacing w:lineRule="auto" w:line="360" w:before="156" w:after="0"/>
        <w:ind w:left="116" w:right="952" w:hanging="0"/>
        <w:rPr>
          <w:i/>
          <w:i/>
          <w:sz w:val="24"/>
        </w:rPr>
      </w:pPr>
      <w:r>
        <w:rPr>
          <w:sz w:val="24"/>
        </w:rPr>
        <w:t>prawo wniesienia skargi do organu nadzoru dot. danych osobowych, gdy osoba uzna,</w:t>
      </w:r>
      <w:r>
        <w:rPr>
          <w:spacing w:val="-57"/>
          <w:sz w:val="24"/>
        </w:rPr>
        <w:t xml:space="preserve"> </w:t>
      </w:r>
      <w:r>
        <w:rPr>
          <w:sz w:val="24"/>
        </w:rPr>
        <w:t>iż</w:t>
      </w:r>
      <w:r>
        <w:rPr>
          <w:spacing w:val="-1"/>
          <w:sz w:val="24"/>
        </w:rPr>
        <w:t xml:space="preserve"> </w:t>
      </w:r>
      <w:r>
        <w:rPr>
          <w:sz w:val="24"/>
        </w:rPr>
        <w:t>przetwarzanie</w:t>
      </w:r>
      <w:r>
        <w:rPr>
          <w:spacing w:val="-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Administratora</w:t>
      </w:r>
      <w:r>
        <w:rPr>
          <w:spacing w:val="-3"/>
          <w:sz w:val="24"/>
        </w:rPr>
        <w:t xml:space="preserve"> </w:t>
      </w:r>
      <w:r>
        <w:rPr>
          <w:sz w:val="24"/>
        </w:rPr>
        <w:t>danych</w:t>
      </w:r>
      <w:r>
        <w:rPr>
          <w:spacing w:val="-1"/>
          <w:sz w:val="24"/>
        </w:rPr>
        <w:t xml:space="preserve"> </w:t>
      </w:r>
      <w:r>
        <w:rPr>
          <w:sz w:val="24"/>
        </w:rPr>
        <w:t>osobowych narusza</w:t>
      </w:r>
      <w:r>
        <w:rPr>
          <w:spacing w:val="-2"/>
          <w:sz w:val="24"/>
        </w:rPr>
        <w:t xml:space="preserve"> </w:t>
      </w:r>
      <w:r>
        <w:rPr>
          <w:sz w:val="24"/>
        </w:rPr>
        <w:t>przepisy</w:t>
      </w:r>
      <w:r>
        <w:rPr>
          <w:spacing w:val="1"/>
          <w:sz w:val="24"/>
        </w:rPr>
        <w:t xml:space="preserve"> </w:t>
      </w:r>
      <w:r>
        <w:rPr>
          <w:sz w:val="24"/>
        </w:rPr>
        <w:t>RODO</w:t>
      </w:r>
      <w:r>
        <w:rPr>
          <w:i/>
          <w:sz w:val="24"/>
        </w:rPr>
        <w:t>.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before="161" w:after="0"/>
        <w:ind w:left="356" w:hanging="241"/>
        <w:rPr>
          <w:sz w:val="24"/>
        </w:rPr>
      </w:pPr>
      <w:r>
        <w:rPr>
          <w:sz w:val="24"/>
        </w:rPr>
        <w:t>Dane</w:t>
      </w:r>
      <w:r>
        <w:rPr>
          <w:spacing w:val="-3"/>
          <w:sz w:val="24"/>
        </w:rPr>
        <w:t xml:space="preserve"> </w:t>
      </w:r>
      <w:r>
        <w:rPr>
          <w:sz w:val="24"/>
        </w:rPr>
        <w:t>osobowe</w:t>
      </w:r>
      <w:r>
        <w:rPr>
          <w:spacing w:val="-2"/>
          <w:sz w:val="24"/>
        </w:rPr>
        <w:t xml:space="preserve"> </w:t>
      </w:r>
      <w:r>
        <w:rPr>
          <w:sz w:val="24"/>
        </w:rPr>
        <w:t>będą</w:t>
      </w:r>
      <w:r>
        <w:rPr>
          <w:spacing w:val="-3"/>
          <w:sz w:val="24"/>
        </w:rPr>
        <w:t xml:space="preserve"> </w:t>
      </w:r>
      <w:r>
        <w:rPr>
          <w:sz w:val="24"/>
        </w:rPr>
        <w:t>przechowywane w</w:t>
      </w:r>
      <w:r>
        <w:rPr>
          <w:spacing w:val="-3"/>
          <w:sz w:val="24"/>
        </w:rPr>
        <w:t xml:space="preserve"> </w:t>
      </w:r>
      <w:r>
        <w:rPr>
          <w:sz w:val="24"/>
        </w:rPr>
        <w:t>czasie</w:t>
      </w:r>
      <w:r>
        <w:rPr>
          <w:spacing w:val="-2"/>
          <w:sz w:val="24"/>
        </w:rPr>
        <w:t xml:space="preserve"> </w:t>
      </w:r>
      <w:r>
        <w:rPr>
          <w:sz w:val="24"/>
        </w:rPr>
        <w:t>niezbędnym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organizacji</w:t>
      </w:r>
      <w:r>
        <w:rPr>
          <w:spacing w:val="-2"/>
          <w:sz w:val="24"/>
        </w:rPr>
        <w:t xml:space="preserve"> </w:t>
      </w:r>
      <w:r>
        <w:rPr>
          <w:sz w:val="24"/>
        </w:rPr>
        <w:t>Wydarzenia</w:t>
      </w:r>
    </w:p>
    <w:p>
      <w:pPr>
        <w:pStyle w:val="Tretekstu"/>
        <w:spacing w:lineRule="auto" w:line="360" w:before="136" w:after="0"/>
        <w:ind w:left="116" w:right="703" w:hanging="0"/>
        <w:rPr>
          <w:sz w:val="24"/>
        </w:rPr>
      </w:pPr>
      <w:r>
        <w:rPr/>
        <w:t>i dokumentacji i zostaną usunięte, gdy nie będą już niezbędne do celów, w których zostały</w:t>
      </w:r>
      <w:r>
        <w:rPr>
          <w:spacing w:val="-57"/>
        </w:rPr>
        <w:t xml:space="preserve"> </w:t>
      </w:r>
      <w:r>
        <w:rPr/>
        <w:t>zebrane.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357" w:leader="none"/>
        </w:tabs>
        <w:spacing w:lineRule="auto" w:line="360" w:before="161" w:after="0"/>
        <w:ind w:left="116" w:right="417" w:hanging="0"/>
        <w:rPr>
          <w:sz w:val="24"/>
        </w:rPr>
      </w:pPr>
      <w:r>
        <w:rPr>
          <w:sz w:val="24"/>
        </w:rPr>
        <w:t>Odbiorcą danych osobowych będą również podmioty świadczące dla MOKiS w Oleśnicy</w:t>
      </w:r>
      <w:r>
        <w:rPr>
          <w:spacing w:val="1"/>
          <w:sz w:val="24"/>
        </w:rPr>
        <w:t xml:space="preserve"> </w:t>
      </w:r>
      <w:r>
        <w:rPr>
          <w:sz w:val="24"/>
        </w:rPr>
        <w:t>usługi</w:t>
      </w:r>
      <w:r>
        <w:rPr>
          <w:spacing w:val="-2"/>
          <w:sz w:val="24"/>
        </w:rPr>
        <w:t xml:space="preserve"> </w:t>
      </w:r>
      <w:r>
        <w:rPr>
          <w:sz w:val="24"/>
        </w:rPr>
        <w:t>związane z</w:t>
      </w:r>
      <w:r>
        <w:rPr>
          <w:spacing w:val="-3"/>
          <w:sz w:val="24"/>
        </w:rPr>
        <w:t xml:space="preserve"> </w:t>
      </w:r>
      <w:r>
        <w:rPr>
          <w:sz w:val="24"/>
        </w:rPr>
        <w:t>koniecznością</w:t>
      </w:r>
      <w:r>
        <w:rPr>
          <w:spacing w:val="-1"/>
          <w:sz w:val="24"/>
        </w:rPr>
        <w:t xml:space="preserve"> </w:t>
      </w:r>
      <w:r>
        <w:rPr>
          <w:sz w:val="24"/>
        </w:rPr>
        <w:t>powierzenia</w:t>
      </w:r>
      <w:r>
        <w:rPr>
          <w:spacing w:val="-3"/>
          <w:sz w:val="24"/>
        </w:rPr>
        <w:t xml:space="preserve"> </w:t>
      </w:r>
      <w:r>
        <w:rPr>
          <w:sz w:val="24"/>
        </w:rPr>
        <w:t>im</w:t>
      </w:r>
      <w:r>
        <w:rPr>
          <w:spacing w:val="-1"/>
          <w:sz w:val="24"/>
        </w:rPr>
        <w:t xml:space="preserve"> </w:t>
      </w:r>
      <w:r>
        <w:rPr>
          <w:sz w:val="24"/>
        </w:rPr>
        <w:t>niektórych</w:t>
      </w:r>
      <w:r>
        <w:rPr>
          <w:spacing w:val="-1"/>
          <w:sz w:val="24"/>
        </w:rPr>
        <w:t xml:space="preserve"> </w:t>
      </w:r>
      <w:r>
        <w:rPr>
          <w:sz w:val="24"/>
        </w:rPr>
        <w:t>czynności</w:t>
      </w:r>
      <w:r>
        <w:rPr>
          <w:spacing w:val="-2"/>
          <w:sz w:val="24"/>
        </w:rPr>
        <w:t xml:space="preserve"> </w:t>
      </w:r>
      <w:r>
        <w:rPr>
          <w:sz w:val="24"/>
        </w:rPr>
        <w:t>przetwarzania</w:t>
      </w:r>
      <w:r>
        <w:rPr>
          <w:spacing w:val="-2"/>
          <w:sz w:val="24"/>
        </w:rPr>
        <w:t xml:space="preserve"> </w:t>
      </w:r>
      <w:r>
        <w:rPr>
          <w:sz w:val="24"/>
        </w:rPr>
        <w:t>danych.</w:t>
      </w:r>
      <w:r>
        <w:rPr>
          <w:spacing w:val="-57"/>
          <w:sz w:val="24"/>
        </w:rPr>
        <w:t xml:space="preserve"> </w:t>
      </w:r>
      <w:r>
        <w:rPr>
          <w:sz w:val="24"/>
        </w:rPr>
        <w:t>Dla przykładu będą to podmioty świadczące usługi w zakresie przechowywania danych na</w:t>
      </w:r>
      <w:r>
        <w:rPr>
          <w:spacing w:val="1"/>
          <w:sz w:val="24"/>
        </w:rPr>
        <w:t xml:space="preserve"> </w:t>
      </w:r>
      <w:r>
        <w:rPr>
          <w:sz w:val="24"/>
        </w:rPr>
        <w:t>serwerach</w:t>
      </w:r>
      <w:r>
        <w:rPr>
          <w:spacing w:val="1"/>
          <w:sz w:val="24"/>
        </w:rPr>
        <w:t xml:space="preserve"> </w:t>
      </w:r>
      <w:r>
        <w:rPr>
          <w:sz w:val="24"/>
        </w:rPr>
        <w:t>zewnętrznych.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477" w:leader="none"/>
        </w:tabs>
        <w:spacing w:lineRule="auto" w:line="360" w:before="159" w:after="0"/>
        <w:ind w:left="116" w:right="615" w:hanging="0"/>
        <w:rPr>
          <w:sz w:val="24"/>
        </w:rPr>
      </w:pPr>
      <w:r>
        <w:rPr>
          <w:sz w:val="24"/>
        </w:rPr>
        <w:t>Dane</w:t>
      </w:r>
      <w:r>
        <w:rPr>
          <w:spacing w:val="-4"/>
          <w:sz w:val="24"/>
        </w:rPr>
        <w:t xml:space="preserve"> </w:t>
      </w:r>
      <w:r>
        <w:rPr>
          <w:sz w:val="24"/>
        </w:rPr>
        <w:t>osobowe</w:t>
      </w:r>
      <w:r>
        <w:rPr>
          <w:spacing w:val="-3"/>
          <w:sz w:val="24"/>
        </w:rPr>
        <w:t xml:space="preserve"> </w:t>
      </w:r>
      <w:r>
        <w:rPr>
          <w:sz w:val="24"/>
        </w:rPr>
        <w:t>nie</w:t>
      </w:r>
      <w:r>
        <w:rPr>
          <w:spacing w:val="-2"/>
          <w:sz w:val="24"/>
        </w:rPr>
        <w:t xml:space="preserve"> </w:t>
      </w:r>
      <w:r>
        <w:rPr>
          <w:sz w:val="24"/>
        </w:rPr>
        <w:t>będą</w:t>
      </w:r>
      <w:r>
        <w:rPr>
          <w:spacing w:val="-3"/>
          <w:sz w:val="24"/>
        </w:rPr>
        <w:t xml:space="preserve"> </w:t>
      </w:r>
      <w:r>
        <w:rPr>
          <w:sz w:val="24"/>
        </w:rPr>
        <w:t>stanowić</w:t>
      </w:r>
      <w:r>
        <w:rPr>
          <w:spacing w:val="-2"/>
          <w:sz w:val="24"/>
        </w:rPr>
        <w:t xml:space="preserve"> </w:t>
      </w:r>
      <w:r>
        <w:rPr>
          <w:sz w:val="24"/>
        </w:rPr>
        <w:t>podstawy zautomatyzowanego</w:t>
      </w:r>
      <w:r>
        <w:rPr>
          <w:spacing w:val="-2"/>
          <w:sz w:val="24"/>
        </w:rPr>
        <w:t xml:space="preserve"> </w:t>
      </w:r>
      <w:r>
        <w:rPr>
          <w:sz w:val="24"/>
        </w:rPr>
        <w:t>podejmowania</w:t>
      </w:r>
      <w:r>
        <w:rPr>
          <w:spacing w:val="-2"/>
          <w:sz w:val="24"/>
        </w:rPr>
        <w:t xml:space="preserve"> </w:t>
      </w:r>
      <w:r>
        <w:rPr>
          <w:sz w:val="24"/>
        </w:rPr>
        <w:t>decyzji</w:t>
      </w:r>
      <w:r>
        <w:rPr>
          <w:spacing w:val="-57"/>
          <w:sz w:val="24"/>
        </w:rPr>
        <w:t xml:space="preserve"> </w:t>
      </w:r>
      <w:r>
        <w:rPr>
          <w:sz w:val="24"/>
        </w:rPr>
        <w:t>przez</w:t>
      </w:r>
      <w:r>
        <w:rPr>
          <w:spacing w:val="-2"/>
          <w:sz w:val="24"/>
        </w:rPr>
        <w:t xml:space="preserve"> </w:t>
      </w:r>
      <w:r>
        <w:rPr>
          <w:sz w:val="24"/>
        </w:rPr>
        <w:t>MOKiS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Oleśnicy.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477" w:leader="none"/>
        </w:tabs>
        <w:spacing w:lineRule="auto" w:line="360" w:before="161" w:after="0"/>
        <w:ind w:left="116" w:right="1765" w:hanging="0"/>
        <w:rPr>
          <w:sz w:val="24"/>
        </w:rPr>
      </w:pPr>
      <w:r>
        <w:rPr>
          <w:sz w:val="24"/>
        </w:rPr>
        <w:t>Dane osobowe nie będą przekazywane do państwa trzeciego ani organizacji</w:t>
      </w:r>
      <w:r>
        <w:rPr>
          <w:spacing w:val="-57"/>
          <w:sz w:val="24"/>
        </w:rPr>
        <w:t xml:space="preserve"> </w:t>
      </w:r>
      <w:r>
        <w:rPr>
          <w:sz w:val="24"/>
        </w:rPr>
        <w:t>międzynarodowej.</w:t>
      </w:r>
    </w:p>
    <w:p>
      <w:pPr>
        <w:pStyle w:val="Tretekstu"/>
        <w:spacing w:before="161" w:after="0"/>
        <w:rPr>
          <w:sz w:val="24"/>
        </w:rPr>
      </w:pPr>
      <w:r>
        <w:rPr/>
        <w:t>Oleśnica,</w:t>
      </w:r>
      <w:r>
        <w:rPr>
          <w:spacing w:val="-4"/>
        </w:rPr>
        <w:t xml:space="preserve"> </w:t>
      </w:r>
      <w:r>
        <w:rPr/>
        <w:t>dnia………………………………..</w:t>
      </w:r>
    </w:p>
    <w:p>
      <w:pPr>
        <w:pStyle w:val="Tretekstu"/>
        <w:spacing w:before="10" w:after="0"/>
        <w:rPr>
          <w:sz w:val="32"/>
        </w:rPr>
      </w:pPr>
      <w:r>
        <w:rPr>
          <w:sz w:val="32"/>
        </w:rPr>
      </w:r>
    </w:p>
    <w:p>
      <w:pPr>
        <w:pStyle w:val="Tretekstu"/>
        <w:spacing w:lineRule="auto" w:line="360"/>
        <w:ind w:right="1742" w:hanging="0"/>
        <w:jc w:val="both"/>
        <w:rPr>
          <w:sz w:val="24"/>
        </w:rPr>
      </w:pPr>
      <w:r>
        <w:rPr/>
        <w:t>Czytelny podpis</w:t>
      </w:r>
      <w:r>
        <w:rPr>
          <w:spacing w:val="1"/>
        </w:rPr>
        <w:t xml:space="preserve"> </w:t>
      </w:r>
      <w:r>
        <w:rPr/>
        <w:t>Wystawcy…………………………</w:t>
      </w:r>
    </w:p>
    <w:p>
      <w:pPr>
        <w:pStyle w:val="Tretekstu"/>
        <w:spacing w:lineRule="auto" w:line="360"/>
        <w:ind w:left="4369" w:right="1742" w:hanging="0"/>
        <w:jc w:val="both"/>
        <w:rPr>
          <w:sz w:val="24"/>
        </w:rPr>
      </w:pPr>
      <w:r>
        <w:rPr>
          <w:sz w:val="24"/>
        </w:rPr>
      </w:r>
    </w:p>
    <w:p>
      <w:pPr>
        <w:pStyle w:val="Tretekstu"/>
        <w:spacing w:lineRule="auto" w:line="360"/>
        <w:ind w:right="1742" w:hanging="0"/>
        <w:rPr>
          <w:b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Przypominamy, że złożenie deklaracji nie jest jednoznaczne z udziałem w Jarmarku.</w:t>
      </w:r>
    </w:p>
    <w:sectPr>
      <w:type w:val="nextPage"/>
      <w:pgSz w:w="11906" w:h="16838"/>
      <w:pgMar w:left="1300" w:right="1080" w:gutter="0" w:header="0" w:top="68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836" w:hanging="360"/>
      </w:pPr>
      <w:rPr>
        <w:sz w:val="24"/>
        <w:szCs w:val="24"/>
        <w:w w:val="100"/>
        <w:rFonts w:ascii="Times New Roman" w:hAnsi="Times New Roman" w:eastAsia="Times New Roman" w:cs="Times New Roman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08" w:hanging="360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77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45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14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83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51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20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789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16" w:hanging="246"/>
      </w:pPr>
      <w:rPr>
        <w:sz w:val="24"/>
        <w:spacing w:val="-1"/>
        <w:szCs w:val="24"/>
        <w:w w:val="100"/>
        <w:rFonts w:ascii="Times New Roman" w:hAnsi="Times New Roman" w:eastAsia="Times New Roman" w:cs="Times New Roman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60" w:hanging="246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01" w:hanging="246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41" w:hanging="246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82" w:hanging="246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23" w:hanging="246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763" w:hanging="246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04" w:hanging="246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645" w:hanging="246"/>
      </w:pPr>
      <w:rPr>
        <w:rFonts w:ascii="Symbol" w:hAnsi="Symbol" w:cs="Symbol" w:hint="default"/>
        <w:lang w:val="pl-PL" w:eastAsia="en-US" w:bidi="ar-SA"/>
      </w:rPr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116" w:hanging="140"/>
      </w:pPr>
      <w:rPr>
        <w:rFonts w:ascii="Times New Roman" w:hAnsi="Times New Roman" w:cs="Times New Roman" w:hint="default"/>
        <w:sz w:val="24"/>
        <w:szCs w:val="24"/>
        <w:w w:val="99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60" w:hanging="140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01" w:hanging="14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41" w:hanging="14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82" w:hanging="14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23" w:hanging="14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763" w:hanging="14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04" w:hanging="14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645" w:hanging="140"/>
      </w:pPr>
      <w:rPr>
        <w:rFonts w:ascii="Symbol" w:hAnsi="Symbol" w:cs="Symbol" w:hint="default"/>
        <w:lang w:val="pl-PL" w:eastAsia="en-US" w:bidi="ar-SA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116" w:hanging="240"/>
      </w:pPr>
      <w:rPr>
        <w:sz w:val="24"/>
        <w:szCs w:val="24"/>
        <w:w w:val="100"/>
        <w:rFonts w:ascii="Times New Roman" w:hAnsi="Times New Roman" w:eastAsia="Times New Roman" w:cs="Times New Roman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60" w:hanging="240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01" w:hanging="24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41" w:hanging="24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882" w:hanging="24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23" w:hanging="24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763" w:hanging="24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04" w:hanging="24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645" w:hanging="240"/>
      </w:pPr>
      <w:rPr>
        <w:rFonts w:ascii="Symbol" w:hAnsi="Symbol" w:cs="Symbol" w:hint="default"/>
        <w:lang w:val="pl-PL" w:eastAsia="en-US" w:bidi="ar-SA"/>
      </w:rPr>
    </w:lvl>
  </w:abstractNum>
  <w:abstractNum w:abstractNumId="5">
    <w:lvl w:ilvl="0">
      <w:numFmt w:val="bullet"/>
      <w:lvlText w:val="□"/>
      <w:lvlJc w:val="left"/>
      <w:pPr>
        <w:tabs>
          <w:tab w:val="num" w:pos="0"/>
        </w:tabs>
        <w:ind w:left="320" w:hanging="204"/>
      </w:pPr>
      <w:rPr>
        <w:rFonts w:ascii="Times New Roman" w:hAnsi="Times New Roman" w:cs="Times New Roman" w:hint="default"/>
        <w:sz w:val="24"/>
        <w:b/>
        <w:szCs w:val="24"/>
        <w:bCs/>
        <w:w w:val="100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56" w:hanging="360"/>
      </w:pPr>
      <w:rPr>
        <w:rFonts w:ascii="Symbol" w:hAnsi="Symbol" w:cs="Symbol" w:hint="default"/>
        <w:sz w:val="24"/>
        <w:szCs w:val="24"/>
        <w:w w:val="100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45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30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15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985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870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756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6">
    <w:lvl w:ilvl="0">
      <w:start w:val="1"/>
      <w:numFmt w:val="upperRoman"/>
      <w:lvlText w:val="%1"/>
      <w:lvlJc w:val="left"/>
      <w:pPr>
        <w:tabs>
          <w:tab w:val="num" w:pos="0"/>
        </w:tabs>
        <w:ind w:left="270" w:hanging="154"/>
      </w:pPr>
      <w:rPr>
        <w:sz w:val="24"/>
        <w:b/>
        <w:szCs w:val="24"/>
        <w:bCs/>
        <w:w w:val="99"/>
        <w:rFonts w:ascii="Times New Roman" w:hAnsi="Times New Roman" w:eastAsia="Times New Roman" w:cs="Times New Roman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04" w:hanging="154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9" w:hanging="154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053" w:hanging="154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978" w:hanging="154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903" w:hanging="154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827" w:hanging="154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52" w:hanging="154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677" w:hanging="154"/>
      </w:pPr>
      <w:rPr>
        <w:rFonts w:ascii="Symbol" w:hAnsi="Symbol" w:cs="Symbol" w:hint="default"/>
        <w:lang w:val="pl-PL" w:eastAsia="en-US" w:bidi="ar-SA"/>
      </w:rPr>
    </w:lvl>
  </w:abstractNum>
  <w:abstractNum w:abstractNumId="7">
    <w:lvl w:ilvl="0">
      <w:start w:val="2"/>
      <w:numFmt w:val="upperRoman"/>
      <w:lvlText w:val="%1"/>
      <w:lvlJc w:val="left"/>
      <w:pPr>
        <w:tabs>
          <w:tab w:val="num" w:pos="0"/>
        </w:tabs>
        <w:ind w:left="363" w:hanging="247"/>
      </w:pPr>
      <w:rPr>
        <w:u w:val="thick" w:color="000000"/>
        <w:b/>
        <w:bCs/>
        <w:w w:val="99"/>
        <w:lang w:val="pl-PL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36" w:hanging="360"/>
      </w:pPr>
      <w:rPr>
        <w:w w:val="100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05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770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735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700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65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30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96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836" w:hanging="360"/>
      </w:pPr>
      <w:rPr>
        <w:sz w:val="24"/>
        <w:szCs w:val="24"/>
        <w:w w:val="100"/>
        <w:rFonts w:ascii="Times New Roman" w:hAnsi="Times New Roman" w:eastAsia="Times New Roman" w:cs="Times New Roman"/>
        <w:lang w:val="pl-PL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08" w:hanging="360"/>
      </w:pPr>
      <w:rPr>
        <w:rFonts w:ascii="Symbol" w:hAnsi="Symbol" w:cs="Symbol" w:hint="default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77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45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14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83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51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20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789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uiPriority w:val="9"/>
    <w:qFormat/>
    <w:pPr>
      <w:ind w:left="116" w:hanging="0"/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82142b"/>
    <w:rPr>
      <w:rFonts w:ascii="Times New Roman" w:hAnsi="Times New Roman" w:eastAsia="Times New Roman" w:cs="Times New Roman"/>
      <w:lang w:val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82142b"/>
    <w:rPr>
      <w:rFonts w:ascii="Times New Roman" w:hAnsi="Times New Roman" w:eastAsia="Times New Roman" w:cs="Times New Roman"/>
      <w:lang w:val="pl-PL"/>
    </w:rPr>
  </w:style>
  <w:style w:type="character" w:styleId="Czeinternetowe">
    <w:name w:val="Łącze internetowe"/>
    <w:basedOn w:val="DefaultParagraphFont"/>
    <w:uiPriority w:val="99"/>
    <w:unhideWhenUsed/>
    <w:rsid w:val="005604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60409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1"/>
    <w:qFormat/>
    <w:pPr/>
    <w:rPr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1"/>
    <w:qFormat/>
    <w:pPr>
      <w:ind w:left="836" w:hanging="360"/>
      <w:jc w:val="both"/>
    </w:pPr>
    <w:rPr/>
  </w:style>
  <w:style w:type="paragraph" w:styleId="TableParagraph" w:customStyle="1">
    <w:name w:val="Table Paragraph"/>
    <w:basedOn w:val="Normal"/>
    <w:uiPriority w:val="1"/>
    <w:qFormat/>
    <w:pPr>
      <w:ind w:left="110" w:hanging="0"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82142b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82142b"/>
    <w:pPr>
      <w:tabs>
        <w:tab w:val="clear" w:pos="720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mokis.info" TargetMode="External"/><Relationship Id="rId3" Type="http://schemas.openxmlformats.org/officeDocument/2006/relationships/hyperlink" Target="http://www.mokis.info/" TargetMode="External"/><Relationship Id="rId4" Type="http://schemas.openxmlformats.org/officeDocument/2006/relationships/hyperlink" Target="mailto:sekretariat@mokis.info" TargetMode="External"/><Relationship Id="rId5" Type="http://schemas.openxmlformats.org/officeDocument/2006/relationships/hyperlink" Target="mailto:meksoft@vp.pl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054AB-0876-4036-BEEA-159A74848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LibreOffice/7.2.4.1$Windows_X86_64 LibreOffice_project/27d75539669ac387bb498e35313b970b7fe9c4f9</Application>
  <AppVersion>15.0000</AppVersion>
  <Pages>7</Pages>
  <Words>1501</Words>
  <Characters>9816</Characters>
  <CharactersWithSpaces>11301</CharactersWithSpaces>
  <Paragraphs>93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2023-10-05T07:15:00Z</dcterms:created>
  <dc:creator>Asus</dc:creator>
  <dc:description/>
  <dc:language>pl-PL</dc:language>
  <cp:lastModifiedBy/>
  <dcterms:modified xsi:type="dcterms:W3CDTF">2024-07-18T08:53:59Z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2023-10-05T00:00:00Z</vt:filetime>
  </property>
</Properties>
</file>